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57DA12" w14:textId="71FF4CDB" w:rsidR="00572CD4" w:rsidRPr="00572CD4" w:rsidRDefault="0069721D" w:rsidP="00572CD4">
      <w:pPr>
        <w:numPr>
          <w:ilvl w:val="0"/>
          <w:numId w:val="9"/>
        </w:numPr>
        <w:tabs>
          <w:tab w:val="clear" w:pos="1440"/>
        </w:tabs>
        <w:spacing w:before="180" w:after="180" w:line="780" w:lineRule="atLeast"/>
        <w:ind w:firstLine="0"/>
        <w:jc w:val="both"/>
        <w:textAlignment w:val="baseline"/>
        <w:outlineLvl w:val="0"/>
        <w:rPr>
          <w:rFonts w:asciiTheme="minorHAnsi" w:hAnsiTheme="minorHAnsi" w:cstheme="minorHAnsi"/>
          <w:b/>
          <w:bCs/>
          <w:color w:val="232A31"/>
          <w:kern w:val="36"/>
          <w:sz w:val="60"/>
          <w:szCs w:val="60"/>
          <w:lang w:eastAsia="en-US"/>
        </w:rPr>
      </w:pPr>
      <w:r>
        <w:rPr>
          <w:rFonts w:asciiTheme="minorHAnsi" w:hAnsiTheme="minorHAnsi" w:cstheme="minorHAnsi"/>
          <w:b/>
          <w:bCs/>
          <w:color w:val="232A31"/>
          <w:kern w:val="36"/>
          <w:sz w:val="60"/>
          <w:szCs w:val="60"/>
          <w:lang w:eastAsia="en-US"/>
        </w:rPr>
        <w:t>SmarterHealthAI Community Guidelines</w:t>
      </w:r>
    </w:p>
    <w:p w14:paraId="5C55A5F3" w14:textId="36DA375A" w:rsidR="00572CD4" w:rsidRPr="00572CD4" w:rsidRDefault="00572CD4" w:rsidP="00572CD4">
      <w:pPr>
        <w:spacing w:line="420" w:lineRule="atLeast"/>
        <w:jc w:val="both"/>
        <w:textAlignment w:val="baseline"/>
        <w:rPr>
          <w:rFonts w:asciiTheme="minorHAnsi" w:hAnsiTheme="minorHAnsi" w:cstheme="minorHAnsi"/>
          <w:color w:val="232A31"/>
          <w:sz w:val="27"/>
          <w:szCs w:val="27"/>
          <w:lang w:eastAsia="en-US"/>
        </w:rPr>
      </w:pPr>
      <w:r w:rsidRPr="00572CD4">
        <w:rPr>
          <w:rFonts w:asciiTheme="minorHAnsi" w:hAnsiTheme="minorHAnsi" w:cstheme="minorHAnsi"/>
          <w:color w:val="232A31"/>
          <w:sz w:val="27"/>
          <w:szCs w:val="27"/>
          <w:lang w:eastAsia="en-US"/>
        </w:rPr>
        <w:t xml:space="preserve">These Guidelines apply to your use of </w:t>
      </w:r>
      <w:r w:rsidR="0069721D">
        <w:rPr>
          <w:rFonts w:asciiTheme="minorHAnsi" w:hAnsiTheme="minorHAnsi" w:cstheme="minorHAnsi"/>
          <w:color w:val="232A31"/>
          <w:sz w:val="27"/>
          <w:szCs w:val="27"/>
          <w:lang w:eastAsia="en-US"/>
        </w:rPr>
        <w:t>the SmarterHealthAI community platform, operated by Esprit Communities, Inc., a Texas corporation (“ECI”)</w:t>
      </w:r>
      <w:r w:rsidRPr="00572CD4">
        <w:rPr>
          <w:rFonts w:asciiTheme="minorHAnsi" w:hAnsiTheme="minorHAnsi" w:cstheme="minorHAnsi"/>
          <w:color w:val="232A31"/>
          <w:sz w:val="27"/>
          <w:szCs w:val="27"/>
          <w:lang w:eastAsia="en-US"/>
        </w:rPr>
        <w:t xml:space="preserve"> and will help you and </w:t>
      </w:r>
      <w:r w:rsidR="0069721D">
        <w:rPr>
          <w:rFonts w:asciiTheme="minorHAnsi" w:hAnsiTheme="minorHAnsi" w:cstheme="minorHAnsi"/>
          <w:color w:val="232A31"/>
          <w:sz w:val="27"/>
          <w:szCs w:val="27"/>
          <w:lang w:eastAsia="en-US"/>
        </w:rPr>
        <w:t>the rest of the SmarterHealthAI community</w:t>
      </w:r>
      <w:r w:rsidRPr="00572CD4">
        <w:rPr>
          <w:rFonts w:asciiTheme="minorHAnsi" w:hAnsiTheme="minorHAnsi" w:cstheme="minorHAnsi"/>
          <w:color w:val="232A31"/>
          <w:sz w:val="27"/>
          <w:szCs w:val="27"/>
          <w:lang w:eastAsia="en-US"/>
        </w:rPr>
        <w:t xml:space="preserve"> have an enjoyable experience. Please also look for and follow any additional rules that may apply to specific products or services. </w:t>
      </w:r>
    </w:p>
    <w:p w14:paraId="5CCC4B12" w14:textId="00658195" w:rsidR="00572CD4" w:rsidRPr="00572CD4" w:rsidRDefault="0069721D" w:rsidP="00572CD4">
      <w:pPr>
        <w:spacing w:line="420" w:lineRule="atLeast"/>
        <w:jc w:val="both"/>
        <w:textAlignment w:val="baseline"/>
        <w:rPr>
          <w:rFonts w:asciiTheme="minorHAnsi" w:hAnsiTheme="minorHAnsi" w:cstheme="minorHAnsi"/>
          <w:color w:val="232A31"/>
          <w:sz w:val="27"/>
          <w:szCs w:val="27"/>
          <w:lang w:eastAsia="en-US"/>
        </w:rPr>
      </w:pPr>
      <w:r>
        <w:rPr>
          <w:rFonts w:asciiTheme="minorHAnsi" w:hAnsiTheme="minorHAnsi" w:cstheme="minorHAnsi"/>
          <w:color w:val="232A31"/>
          <w:sz w:val="27"/>
          <w:szCs w:val="27"/>
          <w:bdr w:val="none" w:sz="0" w:space="0" w:color="auto" w:frame="1"/>
          <w:lang w:eastAsia="en-US"/>
        </w:rPr>
        <w:t>As a SmarterHealthAI user</w:t>
      </w:r>
      <w:r w:rsidR="00572CD4" w:rsidRPr="00572CD4">
        <w:rPr>
          <w:rFonts w:asciiTheme="minorHAnsi" w:hAnsiTheme="minorHAnsi" w:cstheme="minorHAnsi"/>
          <w:color w:val="232A31"/>
          <w:sz w:val="27"/>
          <w:szCs w:val="27"/>
          <w:bdr w:val="none" w:sz="0" w:space="0" w:color="auto" w:frame="1"/>
          <w:lang w:eastAsia="en-US"/>
        </w:rPr>
        <w:t xml:space="preserve">, you play an important part in keeping our community and Professional Groups vibrant and safe for all our users. We greatly appreciate your help in ensuring that </w:t>
      </w:r>
      <w:r>
        <w:rPr>
          <w:rFonts w:asciiTheme="minorHAnsi" w:hAnsiTheme="minorHAnsi" w:cstheme="minorHAnsi"/>
          <w:color w:val="232A31"/>
          <w:sz w:val="27"/>
          <w:szCs w:val="27"/>
          <w:bdr w:val="none" w:sz="0" w:space="0" w:color="auto" w:frame="1"/>
          <w:lang w:eastAsia="en-US"/>
        </w:rPr>
        <w:t>our SmarterHealthAI platform</w:t>
      </w:r>
      <w:r w:rsidR="00572CD4" w:rsidRPr="00572CD4">
        <w:rPr>
          <w:rFonts w:asciiTheme="minorHAnsi" w:hAnsiTheme="minorHAnsi" w:cstheme="minorHAnsi"/>
          <w:color w:val="232A31"/>
          <w:sz w:val="27"/>
          <w:szCs w:val="27"/>
          <w:bdr w:val="none" w:sz="0" w:space="0" w:color="auto" w:frame="1"/>
          <w:lang w:eastAsia="en-US"/>
        </w:rPr>
        <w:t xml:space="preserve"> remains the positive, diverse, and welcoming community that we work so hard to foster.</w:t>
      </w:r>
    </w:p>
    <w:p w14:paraId="2468CBAE" w14:textId="77777777" w:rsidR="00572CD4" w:rsidRPr="00572CD4" w:rsidRDefault="00572CD4" w:rsidP="00572CD4">
      <w:pPr>
        <w:numPr>
          <w:ilvl w:val="0"/>
          <w:numId w:val="9"/>
        </w:numPr>
        <w:tabs>
          <w:tab w:val="clear" w:pos="1440"/>
        </w:tabs>
        <w:spacing w:line="540" w:lineRule="atLeast"/>
        <w:ind w:firstLine="0"/>
        <w:jc w:val="both"/>
        <w:textAlignment w:val="baseline"/>
        <w:outlineLvl w:val="1"/>
        <w:rPr>
          <w:rFonts w:asciiTheme="minorHAnsi" w:hAnsiTheme="minorHAnsi" w:cstheme="minorHAnsi"/>
          <w:b/>
          <w:bCs/>
          <w:color w:val="232A31"/>
          <w:sz w:val="42"/>
          <w:szCs w:val="42"/>
          <w:lang w:eastAsia="en-US"/>
        </w:rPr>
      </w:pPr>
      <w:r w:rsidRPr="00572CD4">
        <w:rPr>
          <w:rFonts w:asciiTheme="minorHAnsi" w:hAnsiTheme="minorHAnsi" w:cstheme="minorHAnsi"/>
          <w:b/>
          <w:bCs/>
          <w:color w:val="232A31"/>
          <w:sz w:val="42"/>
          <w:szCs w:val="42"/>
          <w:bdr w:val="none" w:sz="0" w:space="0" w:color="auto" w:frame="1"/>
          <w:lang w:eastAsia="en-US"/>
        </w:rPr>
        <w:t>In short</w:t>
      </w:r>
    </w:p>
    <w:p w14:paraId="635A9964" w14:textId="77777777" w:rsidR="00572CD4" w:rsidRPr="00572CD4" w:rsidRDefault="00572CD4" w:rsidP="00572CD4">
      <w:pPr>
        <w:numPr>
          <w:ilvl w:val="0"/>
          <w:numId w:val="10"/>
        </w:numPr>
        <w:spacing w:line="420" w:lineRule="atLeast"/>
        <w:jc w:val="both"/>
        <w:textAlignment w:val="baseline"/>
        <w:rPr>
          <w:rFonts w:asciiTheme="minorHAnsi" w:hAnsiTheme="minorHAnsi" w:cstheme="minorHAnsi"/>
          <w:color w:val="232A31"/>
          <w:sz w:val="27"/>
          <w:szCs w:val="27"/>
          <w:lang w:eastAsia="en-US"/>
        </w:rPr>
      </w:pPr>
      <w:r w:rsidRPr="00572CD4">
        <w:rPr>
          <w:rFonts w:asciiTheme="minorHAnsi" w:hAnsiTheme="minorHAnsi" w:cstheme="minorHAnsi"/>
          <w:b/>
          <w:bCs/>
          <w:color w:val="232A31"/>
          <w:sz w:val="27"/>
          <w:szCs w:val="27"/>
          <w:bdr w:val="none" w:sz="0" w:space="0" w:color="auto" w:frame="1"/>
          <w:lang w:eastAsia="en-US"/>
        </w:rPr>
        <w:t>Be a good citizen.</w:t>
      </w:r>
      <w:r w:rsidRPr="00572CD4">
        <w:rPr>
          <w:rFonts w:asciiTheme="minorHAnsi" w:hAnsiTheme="minorHAnsi" w:cstheme="minorHAnsi"/>
          <w:color w:val="232A31"/>
          <w:sz w:val="27"/>
          <w:szCs w:val="27"/>
          <w:lang w:eastAsia="en-US"/>
        </w:rPr>
        <w:t> Interact, connect, and treat others with respect. Don’t engage in name-calling, insults</w:t>
      </w:r>
      <w:r w:rsidR="002715FA">
        <w:rPr>
          <w:rFonts w:asciiTheme="minorHAnsi" w:hAnsiTheme="minorHAnsi" w:cstheme="minorHAnsi"/>
          <w:color w:val="232A31"/>
          <w:sz w:val="27"/>
          <w:szCs w:val="27"/>
          <w:lang w:eastAsia="en-US"/>
        </w:rPr>
        <w:t>,</w:t>
      </w:r>
      <w:r w:rsidRPr="00572CD4">
        <w:rPr>
          <w:rFonts w:asciiTheme="minorHAnsi" w:hAnsiTheme="minorHAnsi" w:cstheme="minorHAnsi"/>
          <w:color w:val="232A31"/>
          <w:sz w:val="27"/>
          <w:szCs w:val="27"/>
          <w:lang w:eastAsia="en-US"/>
        </w:rPr>
        <w:t xml:space="preserve"> or gratuitous attacks on others. Refrain from posting content that stereotypes people in an insulting, harmful or abusive way.</w:t>
      </w:r>
    </w:p>
    <w:p w14:paraId="25BB8099" w14:textId="77777777" w:rsidR="00572CD4" w:rsidRPr="00572CD4" w:rsidRDefault="00572CD4" w:rsidP="00572CD4">
      <w:pPr>
        <w:numPr>
          <w:ilvl w:val="0"/>
          <w:numId w:val="10"/>
        </w:numPr>
        <w:spacing w:line="420" w:lineRule="atLeast"/>
        <w:jc w:val="both"/>
        <w:textAlignment w:val="baseline"/>
        <w:rPr>
          <w:rFonts w:asciiTheme="minorHAnsi" w:hAnsiTheme="minorHAnsi" w:cstheme="minorHAnsi"/>
          <w:color w:val="232A31"/>
          <w:sz w:val="27"/>
          <w:szCs w:val="27"/>
          <w:lang w:eastAsia="en-US"/>
        </w:rPr>
      </w:pPr>
      <w:r w:rsidRPr="00572CD4">
        <w:rPr>
          <w:rFonts w:asciiTheme="minorHAnsi" w:hAnsiTheme="minorHAnsi" w:cstheme="minorHAnsi"/>
          <w:b/>
          <w:bCs/>
          <w:color w:val="232A31"/>
          <w:sz w:val="27"/>
          <w:szCs w:val="27"/>
          <w:bdr w:val="none" w:sz="0" w:space="0" w:color="auto" w:frame="1"/>
          <w:lang w:eastAsia="en-US"/>
        </w:rPr>
        <w:t>Stay on topic.</w:t>
      </w:r>
      <w:r w:rsidRPr="00572CD4">
        <w:rPr>
          <w:rFonts w:asciiTheme="minorHAnsi" w:hAnsiTheme="minorHAnsi" w:cstheme="minorHAnsi"/>
          <w:color w:val="232A31"/>
          <w:sz w:val="27"/>
          <w:szCs w:val="27"/>
          <w:lang w:eastAsia="en-US"/>
        </w:rPr>
        <w:t> Keep your content relevant and moderate it correctly.</w:t>
      </w:r>
    </w:p>
    <w:p w14:paraId="25413D4F" w14:textId="54F2D57C" w:rsidR="00572CD4" w:rsidRPr="00572CD4" w:rsidRDefault="00572CD4" w:rsidP="00572CD4">
      <w:pPr>
        <w:numPr>
          <w:ilvl w:val="0"/>
          <w:numId w:val="10"/>
        </w:numPr>
        <w:spacing w:line="420" w:lineRule="atLeast"/>
        <w:jc w:val="both"/>
        <w:textAlignment w:val="baseline"/>
        <w:rPr>
          <w:rFonts w:asciiTheme="minorHAnsi" w:hAnsiTheme="minorHAnsi" w:cstheme="minorHAnsi"/>
          <w:color w:val="232A31"/>
          <w:sz w:val="27"/>
          <w:szCs w:val="27"/>
          <w:lang w:eastAsia="en-US"/>
        </w:rPr>
      </w:pPr>
      <w:r w:rsidRPr="00572CD4">
        <w:rPr>
          <w:rFonts w:asciiTheme="minorHAnsi" w:hAnsiTheme="minorHAnsi" w:cstheme="minorHAnsi"/>
          <w:b/>
          <w:bCs/>
          <w:color w:val="232A31"/>
          <w:sz w:val="27"/>
          <w:szCs w:val="27"/>
          <w:bdr w:val="none" w:sz="0" w:space="0" w:color="auto" w:frame="1"/>
          <w:lang w:eastAsia="en-US"/>
        </w:rPr>
        <w:t xml:space="preserve">Know the rules. Your </w:t>
      </w:r>
      <w:r w:rsidR="0069721D">
        <w:rPr>
          <w:rFonts w:asciiTheme="minorHAnsi" w:hAnsiTheme="minorHAnsi" w:cstheme="minorHAnsi"/>
          <w:b/>
          <w:bCs/>
          <w:color w:val="232A31"/>
          <w:sz w:val="27"/>
          <w:szCs w:val="27"/>
          <w:bdr w:val="none" w:sz="0" w:space="0" w:color="auto" w:frame="1"/>
          <w:lang w:eastAsia="en-US"/>
        </w:rPr>
        <w:t>activity on SmarterHealthAI</w:t>
      </w:r>
      <w:r w:rsidRPr="00572CD4">
        <w:rPr>
          <w:rFonts w:asciiTheme="minorHAnsi" w:hAnsiTheme="minorHAnsi" w:cstheme="minorHAnsi"/>
          <w:b/>
          <w:bCs/>
          <w:color w:val="232A31"/>
          <w:sz w:val="27"/>
          <w:szCs w:val="27"/>
          <w:bdr w:val="none" w:sz="0" w:space="0" w:color="auto" w:frame="1"/>
          <w:lang w:eastAsia="en-US"/>
        </w:rPr>
        <w:t xml:space="preserve"> is subject to these Community Guidelines and </w:t>
      </w:r>
      <w:r w:rsidR="0069721D">
        <w:rPr>
          <w:rFonts w:asciiTheme="minorHAnsi" w:hAnsiTheme="minorHAnsi" w:cstheme="minorHAnsi"/>
          <w:b/>
          <w:bCs/>
          <w:color w:val="232A31"/>
          <w:sz w:val="27"/>
          <w:szCs w:val="27"/>
          <w:bdr w:val="none" w:sz="0" w:space="0" w:color="auto" w:frame="1"/>
          <w:lang w:eastAsia="en-US"/>
        </w:rPr>
        <w:t>the SmarterHealthAI Terms of Service</w:t>
      </w:r>
      <w:r w:rsidRPr="00572CD4">
        <w:rPr>
          <w:rFonts w:asciiTheme="minorHAnsi" w:hAnsiTheme="minorHAnsi" w:cstheme="minorHAnsi"/>
          <w:b/>
          <w:bCs/>
          <w:color w:val="232A31"/>
          <w:sz w:val="27"/>
          <w:szCs w:val="27"/>
          <w:bdr w:val="none" w:sz="0" w:space="0" w:color="auto" w:frame="1"/>
          <w:lang w:eastAsia="en-US"/>
        </w:rPr>
        <w:t>, as well as any product-specific rules. </w:t>
      </w:r>
    </w:p>
    <w:p w14:paraId="52D9BD5D" w14:textId="77777777" w:rsidR="00572CD4" w:rsidRPr="00572CD4" w:rsidRDefault="00572CD4" w:rsidP="00572CD4">
      <w:pPr>
        <w:numPr>
          <w:ilvl w:val="1"/>
          <w:numId w:val="10"/>
        </w:numPr>
        <w:spacing w:line="420" w:lineRule="atLeast"/>
        <w:jc w:val="both"/>
        <w:textAlignment w:val="baseline"/>
        <w:rPr>
          <w:rFonts w:asciiTheme="minorHAnsi" w:hAnsiTheme="minorHAnsi" w:cstheme="minorHAnsi"/>
          <w:color w:val="232A31"/>
          <w:sz w:val="27"/>
          <w:szCs w:val="27"/>
          <w:lang w:eastAsia="en-US"/>
        </w:rPr>
      </w:pPr>
      <w:r w:rsidRPr="00572CD4">
        <w:rPr>
          <w:rFonts w:asciiTheme="minorHAnsi" w:hAnsiTheme="minorHAnsi" w:cstheme="minorHAnsi"/>
          <w:color w:val="232A31"/>
          <w:sz w:val="27"/>
          <w:szCs w:val="27"/>
          <w:bdr w:val="none" w:sz="0" w:space="0" w:color="auto" w:frame="1"/>
          <w:lang w:eastAsia="en-US"/>
        </w:rPr>
        <w:t>If you see content that violates these Community Guidelines, please report it using the report abuse tool provided in each of our products. </w:t>
      </w:r>
    </w:p>
    <w:p w14:paraId="0642856F" w14:textId="77777777" w:rsidR="00572CD4" w:rsidRPr="00572CD4" w:rsidRDefault="00572CD4" w:rsidP="00572CD4">
      <w:pPr>
        <w:numPr>
          <w:ilvl w:val="1"/>
          <w:numId w:val="10"/>
        </w:numPr>
        <w:spacing w:line="420" w:lineRule="atLeast"/>
        <w:jc w:val="both"/>
        <w:textAlignment w:val="baseline"/>
        <w:rPr>
          <w:rFonts w:asciiTheme="minorHAnsi" w:hAnsiTheme="minorHAnsi" w:cstheme="minorHAnsi"/>
          <w:color w:val="232A31"/>
          <w:sz w:val="27"/>
          <w:szCs w:val="27"/>
          <w:lang w:eastAsia="en-US"/>
        </w:rPr>
      </w:pPr>
      <w:r w:rsidRPr="00572CD4">
        <w:rPr>
          <w:rFonts w:asciiTheme="minorHAnsi" w:hAnsiTheme="minorHAnsi" w:cstheme="minorHAnsi"/>
          <w:color w:val="232A31"/>
          <w:sz w:val="27"/>
          <w:szCs w:val="27"/>
          <w:bdr w:val="none" w:sz="0" w:space="0" w:color="auto" w:frame="1"/>
          <w:lang w:eastAsia="en-US"/>
        </w:rPr>
        <w:t>If you don't follow these rules, we may take action on your account, which could include content removal, suspension of commenting privileges, warnings, suspension, and/or account termination. We do our best to ensure fair outcomes, but in all cases</w:t>
      </w:r>
      <w:r>
        <w:rPr>
          <w:rFonts w:asciiTheme="minorHAnsi" w:hAnsiTheme="minorHAnsi" w:cstheme="minorHAnsi"/>
          <w:color w:val="232A31"/>
          <w:sz w:val="27"/>
          <w:szCs w:val="27"/>
          <w:bdr w:val="none" w:sz="0" w:space="0" w:color="auto" w:frame="1"/>
          <w:lang w:eastAsia="en-US"/>
        </w:rPr>
        <w:t>,</w:t>
      </w:r>
      <w:r w:rsidRPr="00572CD4">
        <w:rPr>
          <w:rFonts w:asciiTheme="minorHAnsi" w:hAnsiTheme="minorHAnsi" w:cstheme="minorHAnsi"/>
          <w:color w:val="232A31"/>
          <w:sz w:val="27"/>
          <w:szCs w:val="27"/>
          <w:bdr w:val="none" w:sz="0" w:space="0" w:color="auto" w:frame="1"/>
          <w:lang w:eastAsia="en-US"/>
        </w:rPr>
        <w:t xml:space="preserve"> we reserve the right to suspend accounts, or remove content, without notice, for any reason, but particularly to protect our services, infrastructure, users, and community. </w:t>
      </w:r>
      <w:r w:rsidRPr="00572CD4">
        <w:rPr>
          <w:rFonts w:asciiTheme="minorHAnsi" w:hAnsiTheme="minorHAnsi" w:cstheme="minorHAnsi"/>
          <w:color w:val="232A31"/>
          <w:sz w:val="27"/>
          <w:szCs w:val="27"/>
          <w:lang w:eastAsia="en-US"/>
        </w:rPr>
        <w:t xml:space="preserve">While these Guidelines don't create a contractual obligation </w:t>
      </w:r>
      <w:r w:rsidRPr="00572CD4">
        <w:rPr>
          <w:rFonts w:asciiTheme="minorHAnsi" w:hAnsiTheme="minorHAnsi" w:cstheme="minorHAnsi"/>
          <w:color w:val="232A31"/>
          <w:sz w:val="27"/>
          <w:szCs w:val="27"/>
          <w:lang w:eastAsia="en-US"/>
        </w:rPr>
        <w:lastRenderedPageBreak/>
        <w:t>for us to act in any particular manner, we will try our best to enforce these Guidelines consistent with our principles and values. </w:t>
      </w:r>
    </w:p>
    <w:p w14:paraId="4105B556" w14:textId="77777777" w:rsidR="00572CD4" w:rsidRPr="00572CD4" w:rsidRDefault="00572CD4" w:rsidP="00572CD4">
      <w:pPr>
        <w:numPr>
          <w:ilvl w:val="1"/>
          <w:numId w:val="10"/>
        </w:numPr>
        <w:spacing w:line="420" w:lineRule="atLeast"/>
        <w:jc w:val="both"/>
        <w:textAlignment w:val="baseline"/>
        <w:rPr>
          <w:rFonts w:asciiTheme="minorHAnsi" w:hAnsiTheme="minorHAnsi" w:cstheme="minorHAnsi"/>
          <w:color w:val="232A31"/>
          <w:sz w:val="27"/>
          <w:szCs w:val="27"/>
          <w:lang w:eastAsia="en-US"/>
        </w:rPr>
      </w:pPr>
      <w:r w:rsidRPr="00572CD4">
        <w:rPr>
          <w:rFonts w:asciiTheme="minorHAnsi" w:hAnsiTheme="minorHAnsi" w:cstheme="minorHAnsi"/>
          <w:color w:val="232A31"/>
          <w:sz w:val="27"/>
          <w:szCs w:val="27"/>
          <w:bdr w:val="none" w:sz="0" w:space="0" w:color="auto" w:frame="1"/>
          <w:lang w:eastAsia="en-US"/>
        </w:rPr>
        <w:t>Please visit our Help Center</w:t>
      </w:r>
      <w:r w:rsidRPr="00572CD4">
        <w:rPr>
          <w:rFonts w:asciiTheme="minorHAnsi" w:hAnsiTheme="minorHAnsi" w:cstheme="minorHAnsi"/>
          <w:color w:val="232A31"/>
          <w:sz w:val="27"/>
          <w:szCs w:val="27"/>
          <w:lang w:eastAsia="en-US"/>
        </w:rPr>
        <w:t> to learn more about how we enforce these Guidelines and about product-specific opportunities to appeal a decision to remove your content.</w:t>
      </w:r>
    </w:p>
    <w:p w14:paraId="130A7F0F" w14:textId="77777777" w:rsidR="00572CD4" w:rsidRPr="00572CD4" w:rsidRDefault="00572CD4" w:rsidP="00572CD4">
      <w:pPr>
        <w:numPr>
          <w:ilvl w:val="0"/>
          <w:numId w:val="9"/>
        </w:numPr>
        <w:tabs>
          <w:tab w:val="clear" w:pos="1440"/>
        </w:tabs>
        <w:spacing w:line="540" w:lineRule="atLeast"/>
        <w:ind w:firstLine="0"/>
        <w:jc w:val="both"/>
        <w:textAlignment w:val="baseline"/>
        <w:outlineLvl w:val="1"/>
        <w:rPr>
          <w:rFonts w:asciiTheme="minorHAnsi" w:hAnsiTheme="minorHAnsi" w:cstheme="minorHAnsi"/>
          <w:b/>
          <w:bCs/>
          <w:color w:val="232A31"/>
          <w:sz w:val="42"/>
          <w:szCs w:val="42"/>
          <w:lang w:eastAsia="en-US"/>
        </w:rPr>
      </w:pPr>
      <w:r w:rsidRPr="00572CD4">
        <w:rPr>
          <w:rFonts w:asciiTheme="minorHAnsi" w:hAnsiTheme="minorHAnsi" w:cstheme="minorHAnsi"/>
          <w:b/>
          <w:bCs/>
          <w:color w:val="232A31"/>
          <w:sz w:val="42"/>
          <w:szCs w:val="42"/>
          <w:bdr w:val="none" w:sz="0" w:space="0" w:color="auto" w:frame="1"/>
          <w:lang w:eastAsia="en-US"/>
        </w:rPr>
        <w:t>Keeping Our Products Safe</w:t>
      </w:r>
    </w:p>
    <w:p w14:paraId="14B91B9F" w14:textId="77777777" w:rsidR="00572CD4" w:rsidRPr="00572CD4" w:rsidRDefault="00572CD4" w:rsidP="00572CD4">
      <w:pPr>
        <w:spacing w:line="420" w:lineRule="atLeast"/>
        <w:jc w:val="both"/>
        <w:textAlignment w:val="baseline"/>
        <w:rPr>
          <w:rFonts w:asciiTheme="minorHAnsi" w:hAnsiTheme="minorHAnsi" w:cstheme="minorHAnsi"/>
          <w:color w:val="232A31"/>
          <w:sz w:val="27"/>
          <w:szCs w:val="27"/>
          <w:lang w:eastAsia="en-US"/>
        </w:rPr>
      </w:pPr>
      <w:r w:rsidRPr="00572CD4">
        <w:rPr>
          <w:rFonts w:asciiTheme="minorHAnsi" w:hAnsiTheme="minorHAnsi" w:cstheme="minorHAnsi"/>
          <w:b/>
          <w:bCs/>
          <w:color w:val="232A31"/>
          <w:sz w:val="27"/>
          <w:szCs w:val="27"/>
          <w:bdr w:val="none" w:sz="0" w:space="0" w:color="auto" w:frame="1"/>
          <w:lang w:eastAsia="en-US"/>
        </w:rPr>
        <w:t>Threats of Violence.</w:t>
      </w:r>
      <w:r w:rsidRPr="00572CD4">
        <w:rPr>
          <w:rFonts w:asciiTheme="minorHAnsi" w:hAnsiTheme="minorHAnsi" w:cstheme="minorHAnsi"/>
          <w:color w:val="232A31"/>
          <w:sz w:val="27"/>
          <w:szCs w:val="27"/>
          <w:lang w:eastAsia="en-US"/>
        </w:rPr>
        <w:t> Threats of violence directed at individuals or groups, including public figures, are prohibited and, when warranted, will be reported to law enforcement. Content that promotes, incites</w:t>
      </w:r>
      <w:r w:rsidR="002715FA">
        <w:rPr>
          <w:rFonts w:asciiTheme="minorHAnsi" w:hAnsiTheme="minorHAnsi" w:cstheme="minorHAnsi"/>
          <w:color w:val="232A31"/>
          <w:sz w:val="27"/>
          <w:szCs w:val="27"/>
          <w:lang w:eastAsia="en-US"/>
        </w:rPr>
        <w:t>,</w:t>
      </w:r>
      <w:r w:rsidRPr="00572CD4">
        <w:rPr>
          <w:rFonts w:asciiTheme="minorHAnsi" w:hAnsiTheme="minorHAnsi" w:cstheme="minorHAnsi"/>
          <w:color w:val="232A31"/>
          <w:sz w:val="27"/>
          <w:szCs w:val="27"/>
          <w:lang w:eastAsia="en-US"/>
        </w:rPr>
        <w:t xml:space="preserve"> or supports violent or otherwise criminal behavior is also prohibited (e.g.</w:t>
      </w:r>
      <w:r w:rsidR="002715FA">
        <w:rPr>
          <w:rFonts w:asciiTheme="minorHAnsi" w:hAnsiTheme="minorHAnsi" w:cstheme="minorHAnsi"/>
          <w:color w:val="232A31"/>
          <w:sz w:val="27"/>
          <w:szCs w:val="27"/>
          <w:lang w:eastAsia="en-US"/>
        </w:rPr>
        <w:t>,</w:t>
      </w:r>
      <w:r w:rsidRPr="00572CD4">
        <w:rPr>
          <w:rFonts w:asciiTheme="minorHAnsi" w:hAnsiTheme="minorHAnsi" w:cstheme="minorHAnsi"/>
          <w:color w:val="232A31"/>
          <w:sz w:val="27"/>
          <w:szCs w:val="27"/>
          <w:lang w:eastAsia="en-US"/>
        </w:rPr>
        <w:t xml:space="preserve"> encouraging others to commit violence against an individual or group, or expressing support for acts of violence).</w:t>
      </w:r>
    </w:p>
    <w:p w14:paraId="1C656CF1" w14:textId="77777777" w:rsidR="00572CD4" w:rsidRPr="00572CD4" w:rsidRDefault="00572CD4" w:rsidP="00572CD4">
      <w:pPr>
        <w:spacing w:line="420" w:lineRule="atLeast"/>
        <w:jc w:val="both"/>
        <w:textAlignment w:val="baseline"/>
        <w:rPr>
          <w:rFonts w:asciiTheme="minorHAnsi" w:hAnsiTheme="minorHAnsi" w:cstheme="minorHAnsi"/>
          <w:color w:val="232A31"/>
          <w:sz w:val="27"/>
          <w:szCs w:val="27"/>
          <w:lang w:eastAsia="en-US"/>
        </w:rPr>
      </w:pPr>
      <w:r w:rsidRPr="00572CD4">
        <w:rPr>
          <w:rFonts w:asciiTheme="minorHAnsi" w:hAnsiTheme="minorHAnsi" w:cstheme="minorHAnsi"/>
          <w:b/>
          <w:bCs/>
          <w:color w:val="232A31"/>
          <w:sz w:val="27"/>
          <w:szCs w:val="27"/>
          <w:bdr w:val="none" w:sz="0" w:space="0" w:color="auto" w:frame="1"/>
          <w:lang w:eastAsia="en-US"/>
        </w:rPr>
        <w:t>Terrorism.</w:t>
      </w:r>
      <w:r w:rsidRPr="00572CD4">
        <w:rPr>
          <w:rFonts w:asciiTheme="minorHAnsi" w:hAnsiTheme="minorHAnsi" w:cstheme="minorHAnsi"/>
          <w:color w:val="232A31"/>
          <w:sz w:val="27"/>
          <w:szCs w:val="27"/>
          <w:lang w:eastAsia="en-US"/>
        </w:rPr>
        <w:t> Content that promotes, encourages, or incites acts of international terrorism or domestic violent extremism is prohibited. This prohibition includes content that supports or celebrates terrorist or extremist organizations, their leaders, or associated violent activities as well as content designed to recruit individuals to join terrorist or extremist organizations.</w:t>
      </w:r>
    </w:p>
    <w:p w14:paraId="7A112CA5" w14:textId="77777777" w:rsidR="00572CD4" w:rsidRPr="00572CD4" w:rsidRDefault="00572CD4" w:rsidP="00572CD4">
      <w:pPr>
        <w:spacing w:line="420" w:lineRule="atLeast"/>
        <w:jc w:val="both"/>
        <w:textAlignment w:val="baseline"/>
        <w:rPr>
          <w:rFonts w:asciiTheme="minorHAnsi" w:hAnsiTheme="minorHAnsi" w:cstheme="minorHAnsi"/>
          <w:color w:val="232A31"/>
          <w:sz w:val="27"/>
          <w:szCs w:val="27"/>
          <w:lang w:eastAsia="en-US"/>
        </w:rPr>
      </w:pPr>
      <w:r w:rsidRPr="00572CD4">
        <w:rPr>
          <w:rFonts w:asciiTheme="minorHAnsi" w:hAnsiTheme="minorHAnsi" w:cstheme="minorHAnsi"/>
          <w:b/>
          <w:bCs/>
          <w:color w:val="232A31"/>
          <w:sz w:val="27"/>
          <w:szCs w:val="27"/>
          <w:bdr w:val="none" w:sz="0" w:space="0" w:color="auto" w:frame="1"/>
          <w:lang w:eastAsia="en-US"/>
        </w:rPr>
        <w:t>Child Exploitation.</w:t>
      </w:r>
      <w:r w:rsidRPr="00572CD4">
        <w:rPr>
          <w:rFonts w:asciiTheme="minorHAnsi" w:hAnsiTheme="minorHAnsi" w:cstheme="minorHAnsi"/>
          <w:color w:val="232A31"/>
          <w:sz w:val="27"/>
          <w:szCs w:val="27"/>
          <w:lang w:eastAsia="en-US"/>
        </w:rPr>
        <w:t xml:space="preserve"> Do not post, send, or solicit content that sexualizes minors or facilitates or promotes child sexual abuse. This includes </w:t>
      </w:r>
      <w:r w:rsidR="002715FA" w:rsidRPr="00572CD4">
        <w:rPr>
          <w:rFonts w:asciiTheme="minorHAnsi" w:hAnsiTheme="minorHAnsi" w:cstheme="minorHAnsi"/>
          <w:color w:val="232A31"/>
          <w:sz w:val="27"/>
          <w:szCs w:val="27"/>
          <w:lang w:eastAsia="en-US"/>
        </w:rPr>
        <w:t>digitally manipulated</w:t>
      </w:r>
      <w:r w:rsidRPr="00572CD4">
        <w:rPr>
          <w:rFonts w:asciiTheme="minorHAnsi" w:hAnsiTheme="minorHAnsi" w:cstheme="minorHAnsi"/>
          <w:color w:val="232A31"/>
          <w:sz w:val="27"/>
          <w:szCs w:val="27"/>
          <w:lang w:eastAsia="en-US"/>
        </w:rPr>
        <w:t xml:space="preserve"> and cartoon content. The possession, distribution, and solicitation of child sexual abuse material is a serious crime that we report to law enforcement authorities across the world via the National Center for Missing and Exploited Children. </w:t>
      </w:r>
    </w:p>
    <w:p w14:paraId="7FEAA0A3" w14:textId="77777777" w:rsidR="00572CD4" w:rsidRPr="00572CD4" w:rsidRDefault="00572CD4" w:rsidP="00572CD4">
      <w:pPr>
        <w:spacing w:line="420" w:lineRule="atLeast"/>
        <w:jc w:val="both"/>
        <w:textAlignment w:val="baseline"/>
        <w:rPr>
          <w:rFonts w:asciiTheme="minorHAnsi" w:hAnsiTheme="minorHAnsi" w:cstheme="minorHAnsi"/>
          <w:color w:val="232A31"/>
          <w:sz w:val="27"/>
          <w:szCs w:val="27"/>
          <w:lang w:eastAsia="en-US"/>
        </w:rPr>
      </w:pPr>
      <w:r w:rsidRPr="00572CD4">
        <w:rPr>
          <w:rFonts w:asciiTheme="minorHAnsi" w:hAnsiTheme="minorHAnsi" w:cstheme="minorHAnsi"/>
          <w:b/>
          <w:bCs/>
          <w:color w:val="232A31"/>
          <w:sz w:val="27"/>
          <w:szCs w:val="27"/>
          <w:bdr w:val="none" w:sz="0" w:space="0" w:color="auto" w:frame="1"/>
          <w:lang w:eastAsia="en-US"/>
        </w:rPr>
        <w:t>Hate Speech and Activity.</w:t>
      </w:r>
      <w:r w:rsidRPr="00572CD4">
        <w:rPr>
          <w:rFonts w:asciiTheme="minorHAnsi" w:hAnsiTheme="minorHAnsi" w:cstheme="minorHAnsi"/>
          <w:color w:val="232A31"/>
          <w:sz w:val="27"/>
          <w:szCs w:val="27"/>
          <w:lang w:eastAsia="en-US"/>
        </w:rPr>
        <w:t> We prohibit content of any type that incites hatred or advocates violence against a person or group based on their actual or perceived race, color, ethnicity, national origin, religion, gender, gender identity, age, veteran status, sexual orientation, disability, health condition, disease, or political views or affiliation. We also prohibit the use of our services by groups and organizations that advocate or engage in violence and hatred against others based on the characteristics described above (e.g.</w:t>
      </w:r>
      <w:r w:rsidR="002715FA">
        <w:rPr>
          <w:rFonts w:asciiTheme="minorHAnsi" w:hAnsiTheme="minorHAnsi" w:cstheme="minorHAnsi"/>
          <w:color w:val="232A31"/>
          <w:sz w:val="27"/>
          <w:szCs w:val="27"/>
          <w:lang w:eastAsia="en-US"/>
        </w:rPr>
        <w:t>,</w:t>
      </w:r>
      <w:r w:rsidRPr="00572CD4">
        <w:rPr>
          <w:rFonts w:asciiTheme="minorHAnsi" w:hAnsiTheme="minorHAnsi" w:cstheme="minorHAnsi"/>
          <w:color w:val="232A31"/>
          <w:sz w:val="27"/>
          <w:szCs w:val="27"/>
          <w:lang w:eastAsia="en-US"/>
        </w:rPr>
        <w:t xml:space="preserve"> using our services to promote an event or gathering for a hate group). Read these </w:t>
      </w:r>
      <w:hyperlink r:id="rId7" w:history="1">
        <w:r w:rsidRPr="00572CD4">
          <w:rPr>
            <w:rFonts w:asciiTheme="minorHAnsi" w:hAnsiTheme="minorHAnsi" w:cstheme="minorHAnsi"/>
            <w:color w:val="232A31"/>
            <w:sz w:val="27"/>
            <w:szCs w:val="27"/>
            <w:u w:val="single"/>
            <w:bdr w:val="none" w:sz="0" w:space="0" w:color="auto" w:frame="1"/>
            <w:lang w:eastAsia="en-US"/>
          </w:rPr>
          <w:t>tips for confronting hate speech</w:t>
        </w:r>
      </w:hyperlink>
      <w:r w:rsidRPr="00572CD4">
        <w:rPr>
          <w:rFonts w:asciiTheme="minorHAnsi" w:hAnsiTheme="minorHAnsi" w:cstheme="minorHAnsi"/>
          <w:color w:val="232A31"/>
          <w:sz w:val="27"/>
          <w:szCs w:val="27"/>
          <w:lang w:eastAsia="en-US"/>
        </w:rPr>
        <w:t> from the Anti-Defamation League.</w:t>
      </w:r>
    </w:p>
    <w:p w14:paraId="6721803A" w14:textId="77777777" w:rsidR="00572CD4" w:rsidRPr="00572CD4" w:rsidRDefault="00572CD4" w:rsidP="00572CD4">
      <w:pPr>
        <w:spacing w:line="420" w:lineRule="atLeast"/>
        <w:jc w:val="both"/>
        <w:textAlignment w:val="baseline"/>
        <w:rPr>
          <w:rFonts w:asciiTheme="minorHAnsi" w:hAnsiTheme="minorHAnsi" w:cstheme="minorHAnsi"/>
          <w:color w:val="232A31"/>
          <w:sz w:val="27"/>
          <w:szCs w:val="27"/>
          <w:lang w:eastAsia="en-US"/>
        </w:rPr>
      </w:pPr>
      <w:r w:rsidRPr="00572CD4">
        <w:rPr>
          <w:rFonts w:asciiTheme="minorHAnsi" w:hAnsiTheme="minorHAnsi" w:cstheme="minorHAnsi"/>
          <w:b/>
          <w:bCs/>
          <w:color w:val="232A31"/>
          <w:sz w:val="27"/>
          <w:szCs w:val="27"/>
          <w:bdr w:val="none" w:sz="0" w:space="0" w:color="auto" w:frame="1"/>
          <w:lang w:eastAsia="en-US"/>
        </w:rPr>
        <w:t>Suicide and Self-Harm.</w:t>
      </w:r>
      <w:r w:rsidRPr="00572CD4">
        <w:rPr>
          <w:rFonts w:asciiTheme="minorHAnsi" w:hAnsiTheme="minorHAnsi" w:cstheme="minorHAnsi"/>
          <w:color w:val="232A31"/>
          <w:sz w:val="27"/>
          <w:szCs w:val="27"/>
          <w:lang w:eastAsia="en-US"/>
        </w:rPr>
        <w:t> Do not post content that promotes or glorifies suicide or self-harm. This includes content that encourages others to harm themselves (e.g.</w:t>
      </w:r>
      <w:r w:rsidR="002715FA">
        <w:rPr>
          <w:rFonts w:asciiTheme="minorHAnsi" w:hAnsiTheme="minorHAnsi" w:cstheme="minorHAnsi"/>
          <w:color w:val="232A31"/>
          <w:sz w:val="27"/>
          <w:szCs w:val="27"/>
          <w:lang w:eastAsia="en-US"/>
        </w:rPr>
        <w:t>,</w:t>
      </w:r>
      <w:r w:rsidRPr="00572CD4">
        <w:rPr>
          <w:rFonts w:asciiTheme="minorHAnsi" w:hAnsiTheme="minorHAnsi" w:cstheme="minorHAnsi"/>
          <w:color w:val="232A31"/>
          <w:sz w:val="27"/>
          <w:szCs w:val="27"/>
          <w:lang w:eastAsia="en-US"/>
        </w:rPr>
        <w:t xml:space="preserve"> posting content that promotes an eating disorder).</w:t>
      </w:r>
    </w:p>
    <w:p w14:paraId="0B412A62" w14:textId="77777777" w:rsidR="00572CD4" w:rsidRPr="00572CD4" w:rsidRDefault="00572CD4" w:rsidP="00572CD4">
      <w:pPr>
        <w:spacing w:line="420" w:lineRule="atLeast"/>
        <w:jc w:val="both"/>
        <w:textAlignment w:val="baseline"/>
        <w:rPr>
          <w:rFonts w:asciiTheme="minorHAnsi" w:hAnsiTheme="minorHAnsi" w:cstheme="minorHAnsi"/>
          <w:color w:val="232A31"/>
          <w:sz w:val="27"/>
          <w:szCs w:val="27"/>
          <w:lang w:eastAsia="en-US"/>
        </w:rPr>
      </w:pPr>
      <w:r w:rsidRPr="00572CD4">
        <w:rPr>
          <w:rFonts w:asciiTheme="minorHAnsi" w:hAnsiTheme="minorHAnsi" w:cstheme="minorHAnsi"/>
          <w:b/>
          <w:bCs/>
          <w:color w:val="232A31"/>
          <w:sz w:val="27"/>
          <w:szCs w:val="27"/>
          <w:bdr w:val="none" w:sz="0" w:space="0" w:color="auto" w:frame="1"/>
          <w:lang w:eastAsia="en-US"/>
        </w:rPr>
        <w:t>Gore and Mutilation.</w:t>
      </w:r>
      <w:r w:rsidRPr="00572CD4">
        <w:rPr>
          <w:rFonts w:asciiTheme="minorHAnsi" w:hAnsiTheme="minorHAnsi" w:cstheme="minorHAnsi"/>
          <w:color w:val="232A31"/>
          <w:sz w:val="27"/>
          <w:szCs w:val="27"/>
          <w:lang w:eastAsia="en-US"/>
        </w:rPr>
        <w:t> Content that depicts or promotes severe bodily injury, torture or mutilation of humans or animals is prohibited.</w:t>
      </w:r>
    </w:p>
    <w:p w14:paraId="5E03A7FF" w14:textId="77777777" w:rsidR="00572CD4" w:rsidRPr="00572CD4" w:rsidRDefault="00572CD4" w:rsidP="00572CD4">
      <w:pPr>
        <w:spacing w:line="420" w:lineRule="atLeast"/>
        <w:jc w:val="both"/>
        <w:textAlignment w:val="baseline"/>
        <w:rPr>
          <w:rFonts w:asciiTheme="minorHAnsi" w:hAnsiTheme="minorHAnsi" w:cstheme="minorHAnsi"/>
          <w:color w:val="232A31"/>
          <w:sz w:val="27"/>
          <w:szCs w:val="27"/>
          <w:lang w:eastAsia="en-US"/>
        </w:rPr>
      </w:pPr>
      <w:r w:rsidRPr="00572CD4">
        <w:rPr>
          <w:rFonts w:asciiTheme="minorHAnsi" w:hAnsiTheme="minorHAnsi" w:cstheme="minorHAnsi"/>
          <w:b/>
          <w:bCs/>
          <w:color w:val="232A31"/>
          <w:sz w:val="27"/>
          <w:szCs w:val="27"/>
          <w:bdr w:val="none" w:sz="0" w:space="0" w:color="auto" w:frame="1"/>
          <w:lang w:eastAsia="en-US"/>
        </w:rPr>
        <w:t>Adult Content.</w:t>
      </w:r>
      <w:r w:rsidRPr="00572CD4">
        <w:rPr>
          <w:rFonts w:asciiTheme="minorHAnsi" w:hAnsiTheme="minorHAnsi" w:cstheme="minorHAnsi"/>
          <w:color w:val="232A31"/>
          <w:sz w:val="27"/>
          <w:szCs w:val="27"/>
          <w:lang w:eastAsia="en-US"/>
        </w:rPr>
        <w:t> Do not post content that features nudity, including male or female genitals or the exposed female breast including the nipple. We recognize exceptions to this rule for posts with artistic, educational, political, or scientific value, and in other cases where the content was not intended to trigger sexual arousal (e.g</w:t>
      </w:r>
      <w:r w:rsidR="002715FA">
        <w:rPr>
          <w:rFonts w:asciiTheme="minorHAnsi" w:hAnsiTheme="minorHAnsi" w:cstheme="minorHAnsi"/>
          <w:color w:val="232A31"/>
          <w:sz w:val="27"/>
          <w:szCs w:val="27"/>
          <w:lang w:eastAsia="en-US"/>
        </w:rPr>
        <w:t>.,</w:t>
      </w:r>
      <w:r w:rsidRPr="00572CD4">
        <w:rPr>
          <w:rFonts w:asciiTheme="minorHAnsi" w:hAnsiTheme="minorHAnsi" w:cstheme="minorHAnsi"/>
          <w:color w:val="232A31"/>
          <w:sz w:val="27"/>
          <w:szCs w:val="27"/>
          <w:lang w:eastAsia="en-US"/>
        </w:rPr>
        <w:t xml:space="preserve"> breastfeeding, childbirth, and protest nudity). Content that depicts sexual acts, or bodily fluids or functions for the purpose of sexual arousal, is not allowed. </w:t>
      </w:r>
    </w:p>
    <w:p w14:paraId="4D50DCE5" w14:textId="03FD92F8" w:rsidR="00572CD4" w:rsidRPr="00572CD4" w:rsidRDefault="00572CD4" w:rsidP="00572CD4">
      <w:pPr>
        <w:spacing w:line="420" w:lineRule="atLeast"/>
        <w:jc w:val="both"/>
        <w:textAlignment w:val="baseline"/>
        <w:rPr>
          <w:rFonts w:asciiTheme="minorHAnsi" w:hAnsiTheme="minorHAnsi" w:cstheme="minorHAnsi"/>
          <w:color w:val="232A31"/>
          <w:sz w:val="27"/>
          <w:szCs w:val="27"/>
          <w:lang w:eastAsia="en-US"/>
        </w:rPr>
      </w:pPr>
      <w:r w:rsidRPr="00572CD4">
        <w:rPr>
          <w:rFonts w:asciiTheme="minorHAnsi" w:hAnsiTheme="minorHAnsi" w:cstheme="minorHAnsi"/>
          <w:b/>
          <w:bCs/>
          <w:color w:val="232A31"/>
          <w:sz w:val="27"/>
          <w:szCs w:val="27"/>
          <w:bdr w:val="none" w:sz="0" w:space="0" w:color="auto" w:frame="1"/>
          <w:lang w:eastAsia="en-US"/>
        </w:rPr>
        <w:t xml:space="preserve">Harassment and Bullying. Personal attacks on others, </w:t>
      </w:r>
      <w:r w:rsidR="0069721D">
        <w:rPr>
          <w:rFonts w:asciiTheme="minorHAnsi" w:hAnsiTheme="minorHAnsi" w:cstheme="minorHAnsi"/>
          <w:b/>
          <w:bCs/>
          <w:color w:val="232A31"/>
          <w:sz w:val="27"/>
          <w:szCs w:val="27"/>
          <w:bdr w:val="none" w:sz="0" w:space="0" w:color="auto" w:frame="1"/>
          <w:lang w:eastAsia="en-US"/>
        </w:rPr>
        <w:t>especially other SmarterHealthAI users</w:t>
      </w:r>
      <w:r w:rsidRPr="00572CD4">
        <w:rPr>
          <w:rFonts w:asciiTheme="minorHAnsi" w:hAnsiTheme="minorHAnsi" w:cstheme="minorHAnsi"/>
          <w:b/>
          <w:bCs/>
          <w:color w:val="232A31"/>
          <w:sz w:val="27"/>
          <w:szCs w:val="27"/>
          <w:bdr w:val="none" w:sz="0" w:space="0" w:color="auto" w:frame="1"/>
          <w:lang w:eastAsia="en-US"/>
        </w:rPr>
        <w:t>, are prohibited on our platforms. This prohibition includes content designed to intimidate, shame, degrade, sexually harass, or otherwise harm, as well as content that has the effect of suppressing discussion or driving users away from our platforms (e.g., using language to bully people with whom you disagree through repetitive or off-topic posts). We recognize that bullying directed at minors can be particularly harmful and apply heightened scrutiny to disparaging content directed to those under the age of 18.</w:t>
      </w:r>
    </w:p>
    <w:p w14:paraId="32370F50" w14:textId="0441CC74" w:rsidR="00572CD4" w:rsidRPr="00572CD4" w:rsidRDefault="00572CD4" w:rsidP="00572CD4">
      <w:pPr>
        <w:spacing w:line="420" w:lineRule="atLeast"/>
        <w:jc w:val="both"/>
        <w:textAlignment w:val="baseline"/>
        <w:rPr>
          <w:rFonts w:asciiTheme="minorHAnsi" w:hAnsiTheme="minorHAnsi" w:cstheme="minorHAnsi"/>
          <w:color w:val="232A31"/>
          <w:sz w:val="27"/>
          <w:szCs w:val="27"/>
          <w:lang w:eastAsia="en-US"/>
        </w:rPr>
      </w:pPr>
      <w:r w:rsidRPr="00572CD4">
        <w:rPr>
          <w:rFonts w:asciiTheme="minorHAnsi" w:hAnsiTheme="minorHAnsi" w:cstheme="minorHAnsi"/>
          <w:b/>
          <w:bCs/>
          <w:color w:val="232A31"/>
          <w:sz w:val="27"/>
          <w:szCs w:val="27"/>
          <w:bdr w:val="none" w:sz="0" w:space="0" w:color="auto" w:frame="1"/>
          <w:lang w:eastAsia="en-US"/>
        </w:rPr>
        <w:t>Human Trafficking and Prostitution. </w:t>
      </w:r>
      <w:r w:rsidR="0069721D">
        <w:rPr>
          <w:rFonts w:asciiTheme="minorHAnsi" w:hAnsiTheme="minorHAnsi" w:cstheme="minorHAnsi"/>
          <w:b/>
          <w:bCs/>
          <w:color w:val="232A31"/>
          <w:sz w:val="27"/>
          <w:szCs w:val="27"/>
          <w:bdr w:val="none" w:sz="0" w:space="0" w:color="auto" w:frame="1"/>
          <w:lang w:eastAsia="en-US"/>
        </w:rPr>
        <w:t>The use of SmarterHealthAI’s services</w:t>
      </w:r>
      <w:r w:rsidRPr="00572CD4">
        <w:rPr>
          <w:rFonts w:asciiTheme="minorHAnsi" w:hAnsiTheme="minorHAnsi" w:cstheme="minorHAnsi"/>
          <w:b/>
          <w:bCs/>
          <w:color w:val="232A31"/>
          <w:sz w:val="27"/>
          <w:szCs w:val="27"/>
          <w:bdr w:val="none" w:sz="0" w:space="0" w:color="auto" w:frame="1"/>
          <w:lang w:eastAsia="en-US"/>
        </w:rPr>
        <w:t xml:space="preserve"> to facilitate sex trafficking, other forms of human trafficking, or commercial sexual activity is prohibited. If you see </w:t>
      </w:r>
      <w:r w:rsidR="0069721D">
        <w:rPr>
          <w:rFonts w:asciiTheme="minorHAnsi" w:hAnsiTheme="minorHAnsi" w:cstheme="minorHAnsi"/>
          <w:b/>
          <w:bCs/>
          <w:color w:val="232A31"/>
          <w:sz w:val="27"/>
          <w:szCs w:val="27"/>
          <w:bdr w:val="none" w:sz="0" w:space="0" w:color="auto" w:frame="1"/>
          <w:lang w:eastAsia="en-US"/>
        </w:rPr>
        <w:t>human trafficking on SmarterHealthAI’s services</w:t>
      </w:r>
      <w:r w:rsidRPr="00572CD4">
        <w:rPr>
          <w:rFonts w:asciiTheme="minorHAnsi" w:hAnsiTheme="minorHAnsi" w:cstheme="minorHAnsi"/>
          <w:b/>
          <w:bCs/>
          <w:color w:val="232A31"/>
          <w:sz w:val="27"/>
          <w:szCs w:val="27"/>
          <w:bdr w:val="none" w:sz="0" w:space="0" w:color="auto" w:frame="1"/>
          <w:lang w:eastAsia="en-US"/>
        </w:rPr>
        <w:t>, report it, and encourage victims to contact law enforcement.</w:t>
      </w:r>
    </w:p>
    <w:p w14:paraId="05534CE7" w14:textId="77777777" w:rsidR="00572CD4" w:rsidRPr="00572CD4" w:rsidRDefault="00572CD4" w:rsidP="00572CD4">
      <w:pPr>
        <w:spacing w:line="420" w:lineRule="atLeast"/>
        <w:jc w:val="both"/>
        <w:textAlignment w:val="baseline"/>
        <w:rPr>
          <w:rFonts w:asciiTheme="minorHAnsi" w:hAnsiTheme="minorHAnsi" w:cstheme="minorHAnsi"/>
          <w:color w:val="232A31"/>
          <w:sz w:val="27"/>
          <w:szCs w:val="27"/>
          <w:lang w:eastAsia="en-US"/>
        </w:rPr>
      </w:pPr>
      <w:r w:rsidRPr="00572CD4">
        <w:rPr>
          <w:rFonts w:asciiTheme="minorHAnsi" w:hAnsiTheme="minorHAnsi" w:cstheme="minorHAnsi"/>
          <w:b/>
          <w:bCs/>
          <w:color w:val="232A31"/>
          <w:sz w:val="27"/>
          <w:szCs w:val="27"/>
          <w:bdr w:val="none" w:sz="0" w:space="0" w:color="auto" w:frame="1"/>
          <w:lang w:eastAsia="en-US"/>
        </w:rPr>
        <w:t>Illegal Drugs.</w:t>
      </w:r>
      <w:r w:rsidRPr="00572CD4">
        <w:rPr>
          <w:rFonts w:asciiTheme="minorHAnsi" w:hAnsiTheme="minorHAnsi" w:cstheme="minorHAnsi"/>
          <w:color w:val="232A31"/>
          <w:sz w:val="27"/>
          <w:szCs w:val="27"/>
          <w:lang w:eastAsia="en-US"/>
        </w:rPr>
        <w:t> Depictions of illegal drug use and descriptions of how to manufacture or procure illegal drugs are prohibited. The purchase and sale of drugs of any type on our platforms is also prohibited.</w:t>
      </w:r>
    </w:p>
    <w:p w14:paraId="67B9EF6A" w14:textId="77777777" w:rsidR="00572CD4" w:rsidRPr="00572CD4" w:rsidRDefault="00572CD4" w:rsidP="00572CD4">
      <w:pPr>
        <w:spacing w:line="420" w:lineRule="atLeast"/>
        <w:jc w:val="both"/>
        <w:textAlignment w:val="baseline"/>
        <w:rPr>
          <w:rFonts w:asciiTheme="minorHAnsi" w:hAnsiTheme="minorHAnsi" w:cstheme="minorHAnsi"/>
          <w:color w:val="232A31"/>
          <w:sz w:val="27"/>
          <w:szCs w:val="27"/>
          <w:lang w:eastAsia="en-US"/>
        </w:rPr>
      </w:pPr>
      <w:r w:rsidRPr="00572CD4">
        <w:rPr>
          <w:rFonts w:asciiTheme="minorHAnsi" w:hAnsiTheme="minorHAnsi" w:cstheme="minorHAnsi"/>
          <w:b/>
          <w:bCs/>
          <w:color w:val="232A31"/>
          <w:sz w:val="27"/>
          <w:szCs w:val="27"/>
          <w:bdr w:val="none" w:sz="0" w:space="0" w:color="auto" w:frame="1"/>
          <w:lang w:eastAsia="en-US"/>
        </w:rPr>
        <w:t>Illegal Activity. </w:t>
      </w:r>
      <w:r w:rsidRPr="00572CD4">
        <w:rPr>
          <w:rFonts w:asciiTheme="minorHAnsi" w:hAnsiTheme="minorHAnsi" w:cstheme="minorHAnsi"/>
          <w:color w:val="232A31"/>
          <w:sz w:val="27"/>
          <w:szCs w:val="27"/>
          <w:lang w:eastAsia="en-US"/>
        </w:rPr>
        <w:t>Content that promotes or facilitates illegal activity is prohibited. This includes the distribution, purchase</w:t>
      </w:r>
      <w:r w:rsidR="002715FA">
        <w:rPr>
          <w:rFonts w:asciiTheme="minorHAnsi" w:hAnsiTheme="minorHAnsi" w:cstheme="minorHAnsi"/>
          <w:color w:val="232A31"/>
          <w:sz w:val="27"/>
          <w:szCs w:val="27"/>
          <w:lang w:eastAsia="en-US"/>
        </w:rPr>
        <w:t>,</w:t>
      </w:r>
      <w:r w:rsidRPr="00572CD4">
        <w:rPr>
          <w:rFonts w:asciiTheme="minorHAnsi" w:hAnsiTheme="minorHAnsi" w:cstheme="minorHAnsi"/>
          <w:color w:val="232A31"/>
          <w:sz w:val="27"/>
          <w:szCs w:val="27"/>
          <w:lang w:eastAsia="en-US"/>
        </w:rPr>
        <w:t xml:space="preserve"> and sale of illegal items.</w:t>
      </w:r>
    </w:p>
    <w:p w14:paraId="6322A9DF" w14:textId="77777777" w:rsidR="00572CD4" w:rsidRPr="00572CD4" w:rsidRDefault="00572CD4" w:rsidP="00572CD4">
      <w:pPr>
        <w:numPr>
          <w:ilvl w:val="0"/>
          <w:numId w:val="9"/>
        </w:numPr>
        <w:tabs>
          <w:tab w:val="clear" w:pos="1440"/>
        </w:tabs>
        <w:spacing w:line="540" w:lineRule="atLeast"/>
        <w:ind w:firstLine="0"/>
        <w:jc w:val="both"/>
        <w:textAlignment w:val="baseline"/>
        <w:outlineLvl w:val="1"/>
        <w:rPr>
          <w:rFonts w:asciiTheme="minorHAnsi" w:hAnsiTheme="minorHAnsi" w:cstheme="minorHAnsi"/>
          <w:b/>
          <w:bCs/>
          <w:color w:val="232A31"/>
          <w:sz w:val="42"/>
          <w:szCs w:val="42"/>
          <w:lang w:eastAsia="en-US"/>
        </w:rPr>
      </w:pPr>
      <w:r w:rsidRPr="00572CD4">
        <w:rPr>
          <w:rFonts w:asciiTheme="minorHAnsi" w:hAnsiTheme="minorHAnsi" w:cstheme="minorHAnsi"/>
          <w:b/>
          <w:bCs/>
          <w:color w:val="232A31"/>
          <w:sz w:val="42"/>
          <w:szCs w:val="42"/>
          <w:bdr w:val="none" w:sz="0" w:space="0" w:color="auto" w:frame="1"/>
          <w:lang w:eastAsia="en-US"/>
        </w:rPr>
        <w:t>Protecting User Privacy</w:t>
      </w:r>
    </w:p>
    <w:p w14:paraId="43DBAD39" w14:textId="77777777" w:rsidR="00572CD4" w:rsidRPr="00572CD4" w:rsidRDefault="00572CD4" w:rsidP="00572CD4">
      <w:pPr>
        <w:spacing w:line="420" w:lineRule="atLeast"/>
        <w:jc w:val="both"/>
        <w:textAlignment w:val="baseline"/>
        <w:rPr>
          <w:rFonts w:asciiTheme="minorHAnsi" w:hAnsiTheme="minorHAnsi" w:cstheme="minorHAnsi"/>
          <w:color w:val="232A31"/>
          <w:sz w:val="27"/>
          <w:szCs w:val="27"/>
          <w:lang w:eastAsia="en-US"/>
        </w:rPr>
      </w:pPr>
      <w:r w:rsidRPr="00572CD4">
        <w:rPr>
          <w:rFonts w:asciiTheme="minorHAnsi" w:hAnsiTheme="minorHAnsi" w:cstheme="minorHAnsi"/>
          <w:b/>
          <w:bCs/>
          <w:color w:val="232A31"/>
          <w:sz w:val="27"/>
          <w:szCs w:val="27"/>
          <w:bdr w:val="none" w:sz="0" w:space="0" w:color="auto" w:frame="1"/>
          <w:lang w:eastAsia="en-US"/>
        </w:rPr>
        <w:t>PII and Doxing.</w:t>
      </w:r>
      <w:r w:rsidRPr="00572CD4">
        <w:rPr>
          <w:rFonts w:asciiTheme="minorHAnsi" w:hAnsiTheme="minorHAnsi" w:cstheme="minorHAnsi"/>
          <w:color w:val="232A31"/>
          <w:sz w:val="27"/>
          <w:szCs w:val="27"/>
          <w:bdr w:val="none" w:sz="0" w:space="0" w:color="auto" w:frame="1"/>
          <w:lang w:eastAsia="en-US"/>
        </w:rPr>
        <w:t> </w:t>
      </w:r>
      <w:r w:rsidRPr="00572CD4">
        <w:rPr>
          <w:rFonts w:asciiTheme="minorHAnsi" w:hAnsiTheme="minorHAnsi" w:cstheme="minorHAnsi"/>
          <w:color w:val="232A31"/>
          <w:sz w:val="27"/>
          <w:szCs w:val="27"/>
          <w:lang w:eastAsia="en-US"/>
        </w:rPr>
        <w:t xml:space="preserve">Do not publicly post sensitive personal information </w:t>
      </w:r>
      <w:r w:rsidR="002715FA">
        <w:rPr>
          <w:rFonts w:asciiTheme="minorHAnsi" w:hAnsiTheme="minorHAnsi" w:cstheme="minorHAnsi"/>
          <w:color w:val="232A31"/>
          <w:sz w:val="27"/>
          <w:szCs w:val="27"/>
          <w:lang w:eastAsia="en-US"/>
        </w:rPr>
        <w:t xml:space="preserve">that </w:t>
      </w:r>
      <w:r w:rsidRPr="00572CD4">
        <w:rPr>
          <w:rFonts w:asciiTheme="minorHAnsi" w:hAnsiTheme="minorHAnsi" w:cstheme="minorHAnsi"/>
          <w:color w:val="232A31"/>
          <w:sz w:val="27"/>
          <w:szCs w:val="27"/>
          <w:lang w:eastAsia="en-US"/>
        </w:rPr>
        <w:t>pertain to yourself or others. This prohibition includes passwords, identification numbers, bank account information, birthdates, home</w:t>
      </w:r>
      <w:r w:rsidR="002715FA">
        <w:rPr>
          <w:rFonts w:asciiTheme="minorHAnsi" w:hAnsiTheme="minorHAnsi" w:cstheme="minorHAnsi"/>
          <w:color w:val="232A31"/>
          <w:sz w:val="27"/>
          <w:szCs w:val="27"/>
          <w:lang w:eastAsia="en-US"/>
        </w:rPr>
        <w:t>,</w:t>
      </w:r>
      <w:r w:rsidRPr="00572CD4">
        <w:rPr>
          <w:rFonts w:asciiTheme="minorHAnsi" w:hAnsiTheme="minorHAnsi" w:cstheme="minorHAnsi"/>
          <w:color w:val="232A31"/>
          <w:sz w:val="27"/>
          <w:szCs w:val="27"/>
          <w:lang w:eastAsia="en-US"/>
        </w:rPr>
        <w:t xml:space="preserve"> or work addresses, and other commonly recognized personally identifiable information (PII). Please visit our </w:t>
      </w:r>
      <w:r w:rsidR="00D5088B">
        <w:rPr>
          <w:rFonts w:asciiTheme="minorHAnsi" w:hAnsiTheme="minorHAnsi" w:cstheme="minorHAnsi"/>
          <w:color w:val="232A31"/>
          <w:sz w:val="27"/>
          <w:szCs w:val="27"/>
          <w:bdr w:val="none" w:sz="0" w:space="0" w:color="auto" w:frame="1"/>
          <w:lang w:eastAsia="en-US"/>
        </w:rPr>
        <w:t>H</w:t>
      </w:r>
      <w:r w:rsidRPr="00572CD4">
        <w:rPr>
          <w:rFonts w:asciiTheme="minorHAnsi" w:hAnsiTheme="minorHAnsi" w:cstheme="minorHAnsi"/>
          <w:color w:val="232A31"/>
          <w:sz w:val="27"/>
          <w:szCs w:val="27"/>
          <w:bdr w:val="none" w:sz="0" w:space="0" w:color="auto" w:frame="1"/>
          <w:lang w:eastAsia="en-US"/>
        </w:rPr>
        <w:t xml:space="preserve">elp </w:t>
      </w:r>
      <w:r w:rsidR="00D5088B">
        <w:rPr>
          <w:rFonts w:asciiTheme="minorHAnsi" w:hAnsiTheme="minorHAnsi" w:cstheme="minorHAnsi"/>
          <w:color w:val="232A31"/>
          <w:sz w:val="27"/>
          <w:szCs w:val="27"/>
          <w:bdr w:val="none" w:sz="0" w:space="0" w:color="auto" w:frame="1"/>
          <w:lang w:eastAsia="en-US"/>
        </w:rPr>
        <w:t>P</w:t>
      </w:r>
      <w:r w:rsidRPr="00572CD4">
        <w:rPr>
          <w:rFonts w:asciiTheme="minorHAnsi" w:hAnsiTheme="minorHAnsi" w:cstheme="minorHAnsi"/>
          <w:color w:val="232A31"/>
          <w:sz w:val="27"/>
          <w:szCs w:val="27"/>
          <w:bdr w:val="none" w:sz="0" w:space="0" w:color="auto" w:frame="1"/>
          <w:lang w:eastAsia="en-US"/>
        </w:rPr>
        <w:t>age</w:t>
      </w:r>
      <w:r w:rsidRPr="00572CD4">
        <w:rPr>
          <w:rFonts w:asciiTheme="minorHAnsi" w:hAnsiTheme="minorHAnsi" w:cstheme="minorHAnsi"/>
          <w:color w:val="232A31"/>
          <w:sz w:val="27"/>
          <w:szCs w:val="27"/>
          <w:lang w:eastAsia="en-US"/>
        </w:rPr>
        <w:t> for additional information on securing your account.   </w:t>
      </w:r>
    </w:p>
    <w:p w14:paraId="5D913C0C" w14:textId="77777777" w:rsidR="00572CD4" w:rsidRPr="00572CD4" w:rsidRDefault="00572CD4" w:rsidP="00572CD4">
      <w:pPr>
        <w:spacing w:line="420" w:lineRule="atLeast"/>
        <w:jc w:val="both"/>
        <w:textAlignment w:val="baseline"/>
        <w:rPr>
          <w:rFonts w:asciiTheme="minorHAnsi" w:hAnsiTheme="minorHAnsi" w:cstheme="minorHAnsi"/>
          <w:color w:val="232A31"/>
          <w:sz w:val="27"/>
          <w:szCs w:val="27"/>
          <w:lang w:eastAsia="en-US"/>
        </w:rPr>
      </w:pPr>
      <w:r w:rsidRPr="00572CD4">
        <w:rPr>
          <w:rFonts w:asciiTheme="minorHAnsi" w:hAnsiTheme="minorHAnsi" w:cstheme="minorHAnsi"/>
          <w:b/>
          <w:bCs/>
          <w:color w:val="232A31"/>
          <w:sz w:val="27"/>
          <w:szCs w:val="27"/>
          <w:bdr w:val="none" w:sz="0" w:space="0" w:color="auto" w:frame="1"/>
          <w:lang w:eastAsia="en-US"/>
        </w:rPr>
        <w:t>Privacy Invasions.</w:t>
      </w:r>
      <w:r w:rsidRPr="00572CD4">
        <w:rPr>
          <w:rFonts w:asciiTheme="minorHAnsi" w:hAnsiTheme="minorHAnsi" w:cstheme="minorHAnsi"/>
          <w:color w:val="232A31"/>
          <w:sz w:val="27"/>
          <w:szCs w:val="27"/>
          <w:bdr w:val="none" w:sz="0" w:space="0" w:color="auto" w:frame="1"/>
          <w:lang w:eastAsia="en-US"/>
        </w:rPr>
        <w:t> </w:t>
      </w:r>
      <w:r w:rsidRPr="00572CD4">
        <w:rPr>
          <w:rFonts w:asciiTheme="minorHAnsi" w:hAnsiTheme="minorHAnsi" w:cstheme="minorHAnsi"/>
          <w:color w:val="232A31"/>
          <w:sz w:val="27"/>
          <w:szCs w:val="27"/>
          <w:lang w:eastAsia="en-US"/>
        </w:rPr>
        <w:t>Do not post content that promotes, facilitates, or documents the invasion of another person’s legitimate expectation of privacy. This prohibition includes voyeur-style media, intimate images and video posted without consent, and threats to publicly post images for the purpose of embarrassing or harassing another. Please visit our </w:t>
      </w:r>
      <w:r w:rsidR="00D5088B" w:rsidRPr="00D5088B">
        <w:rPr>
          <w:rFonts w:asciiTheme="minorHAnsi" w:hAnsiTheme="minorHAnsi" w:cstheme="minorHAnsi"/>
          <w:color w:val="232A31"/>
          <w:sz w:val="27"/>
          <w:szCs w:val="27"/>
          <w:bdr w:val="none" w:sz="0" w:space="0" w:color="auto" w:frame="1"/>
          <w:lang w:eastAsia="en-US"/>
        </w:rPr>
        <w:t>H</w:t>
      </w:r>
      <w:r w:rsidRPr="00572CD4">
        <w:rPr>
          <w:rFonts w:asciiTheme="minorHAnsi" w:hAnsiTheme="minorHAnsi" w:cstheme="minorHAnsi"/>
          <w:color w:val="232A31"/>
          <w:sz w:val="27"/>
          <w:szCs w:val="27"/>
          <w:bdr w:val="none" w:sz="0" w:space="0" w:color="auto" w:frame="1"/>
          <w:lang w:eastAsia="en-US"/>
        </w:rPr>
        <w:t xml:space="preserve">elp </w:t>
      </w:r>
      <w:r w:rsidR="00D5088B" w:rsidRPr="00D5088B">
        <w:rPr>
          <w:rFonts w:asciiTheme="minorHAnsi" w:hAnsiTheme="minorHAnsi" w:cstheme="minorHAnsi"/>
          <w:color w:val="232A31"/>
          <w:sz w:val="27"/>
          <w:szCs w:val="27"/>
          <w:bdr w:val="none" w:sz="0" w:space="0" w:color="auto" w:frame="1"/>
          <w:lang w:eastAsia="en-US"/>
        </w:rPr>
        <w:t>P</w:t>
      </w:r>
      <w:r w:rsidRPr="00572CD4">
        <w:rPr>
          <w:rFonts w:asciiTheme="minorHAnsi" w:hAnsiTheme="minorHAnsi" w:cstheme="minorHAnsi"/>
          <w:color w:val="232A31"/>
          <w:sz w:val="27"/>
          <w:szCs w:val="27"/>
          <w:bdr w:val="none" w:sz="0" w:space="0" w:color="auto" w:frame="1"/>
          <w:lang w:eastAsia="en-US"/>
        </w:rPr>
        <w:t>age</w:t>
      </w:r>
      <w:r w:rsidRPr="00572CD4">
        <w:rPr>
          <w:rFonts w:asciiTheme="minorHAnsi" w:hAnsiTheme="minorHAnsi" w:cstheme="minorHAnsi"/>
          <w:color w:val="232A31"/>
          <w:sz w:val="27"/>
          <w:szCs w:val="27"/>
          <w:lang w:eastAsia="en-US"/>
        </w:rPr>
        <w:t> for additional information on removing search results.</w:t>
      </w:r>
    </w:p>
    <w:p w14:paraId="27B9781F" w14:textId="77777777" w:rsidR="00572CD4" w:rsidRPr="00572CD4" w:rsidRDefault="00572CD4" w:rsidP="00572CD4">
      <w:pPr>
        <w:numPr>
          <w:ilvl w:val="0"/>
          <w:numId w:val="9"/>
        </w:numPr>
        <w:tabs>
          <w:tab w:val="clear" w:pos="1440"/>
        </w:tabs>
        <w:spacing w:line="540" w:lineRule="atLeast"/>
        <w:ind w:firstLine="0"/>
        <w:jc w:val="both"/>
        <w:textAlignment w:val="baseline"/>
        <w:outlineLvl w:val="1"/>
        <w:rPr>
          <w:rFonts w:asciiTheme="minorHAnsi" w:hAnsiTheme="minorHAnsi" w:cstheme="minorHAnsi"/>
          <w:b/>
          <w:bCs/>
          <w:color w:val="232A31"/>
          <w:sz w:val="42"/>
          <w:szCs w:val="42"/>
          <w:lang w:eastAsia="en-US"/>
        </w:rPr>
      </w:pPr>
      <w:r w:rsidRPr="00572CD4">
        <w:rPr>
          <w:rFonts w:asciiTheme="minorHAnsi" w:hAnsiTheme="minorHAnsi" w:cstheme="minorHAnsi"/>
          <w:b/>
          <w:bCs/>
          <w:color w:val="232A31"/>
          <w:sz w:val="42"/>
          <w:szCs w:val="42"/>
          <w:bdr w:val="none" w:sz="0" w:space="0" w:color="auto" w:frame="1"/>
          <w:lang w:eastAsia="en-US"/>
        </w:rPr>
        <w:t>Maintaining the Integrity of our Platform</w:t>
      </w:r>
    </w:p>
    <w:p w14:paraId="1141F5FC" w14:textId="77777777" w:rsidR="00D5088B" w:rsidRDefault="00572CD4" w:rsidP="00572CD4">
      <w:pPr>
        <w:spacing w:line="420" w:lineRule="atLeast"/>
        <w:jc w:val="both"/>
        <w:textAlignment w:val="baseline"/>
        <w:rPr>
          <w:rFonts w:asciiTheme="minorHAnsi" w:hAnsiTheme="minorHAnsi" w:cstheme="minorHAnsi"/>
          <w:b/>
          <w:bCs/>
          <w:color w:val="232A31"/>
          <w:sz w:val="27"/>
          <w:szCs w:val="27"/>
          <w:bdr w:val="none" w:sz="0" w:space="0" w:color="auto" w:frame="1"/>
          <w:lang w:eastAsia="en-US"/>
        </w:rPr>
      </w:pPr>
      <w:r w:rsidRPr="00572CD4">
        <w:rPr>
          <w:rFonts w:asciiTheme="minorHAnsi" w:hAnsiTheme="minorHAnsi" w:cstheme="minorHAnsi"/>
          <w:b/>
          <w:bCs/>
          <w:color w:val="232A31"/>
          <w:sz w:val="27"/>
          <w:szCs w:val="27"/>
          <w:bdr w:val="none" w:sz="0" w:space="0" w:color="auto" w:frame="1"/>
          <w:lang w:eastAsia="en-US"/>
        </w:rPr>
        <w:t>Non-Genuine Behavior (Misinformation, Disinformation, and Impersonation). </w:t>
      </w:r>
    </w:p>
    <w:p w14:paraId="2A868B48" w14:textId="77777777" w:rsidR="00572CD4" w:rsidRPr="00572CD4" w:rsidRDefault="00572CD4" w:rsidP="00572CD4">
      <w:pPr>
        <w:spacing w:line="420" w:lineRule="atLeast"/>
        <w:jc w:val="both"/>
        <w:textAlignment w:val="baseline"/>
        <w:rPr>
          <w:rFonts w:asciiTheme="minorHAnsi" w:hAnsiTheme="minorHAnsi" w:cstheme="minorHAnsi"/>
          <w:color w:val="232A31"/>
          <w:sz w:val="27"/>
          <w:szCs w:val="27"/>
          <w:lang w:eastAsia="en-US"/>
        </w:rPr>
      </w:pPr>
      <w:r w:rsidRPr="00572CD4">
        <w:rPr>
          <w:rFonts w:asciiTheme="minorHAnsi" w:hAnsiTheme="minorHAnsi" w:cstheme="minorHAnsi"/>
          <w:color w:val="232A31"/>
          <w:sz w:val="27"/>
          <w:szCs w:val="27"/>
          <w:lang w:eastAsia="en-US"/>
        </w:rPr>
        <w:t>Content designed to or that could mislead, defraud, or otherwise harm our users is prohibited. This includes attempts to disenfranchise voters or otherwise maliciously interfere in elections. You may not attempt to cause confusion between you and any other person, organization, or company, or mislead users about the origin of the content you post or your affiliation with any other person, organization, or company; however, certain exceptions such as parody and satire may be permissible if clearly identified.</w:t>
      </w:r>
    </w:p>
    <w:p w14:paraId="069A0E9E" w14:textId="24327FB3" w:rsidR="00572CD4" w:rsidRPr="00572CD4" w:rsidRDefault="00572CD4" w:rsidP="00572CD4">
      <w:pPr>
        <w:spacing w:line="420" w:lineRule="atLeast"/>
        <w:jc w:val="both"/>
        <w:textAlignment w:val="baseline"/>
        <w:rPr>
          <w:rFonts w:asciiTheme="minorHAnsi" w:hAnsiTheme="minorHAnsi" w:cstheme="minorHAnsi"/>
          <w:color w:val="232A31"/>
          <w:sz w:val="27"/>
          <w:szCs w:val="27"/>
          <w:lang w:eastAsia="en-US"/>
        </w:rPr>
      </w:pPr>
      <w:r w:rsidRPr="00572CD4">
        <w:rPr>
          <w:rFonts w:asciiTheme="minorHAnsi" w:hAnsiTheme="minorHAnsi" w:cstheme="minorHAnsi"/>
          <w:b/>
          <w:bCs/>
          <w:color w:val="232A31"/>
          <w:sz w:val="27"/>
          <w:szCs w:val="27"/>
          <w:bdr w:val="none" w:sz="0" w:space="0" w:color="auto" w:frame="1"/>
          <w:lang w:eastAsia="en-US"/>
        </w:rPr>
        <w:t xml:space="preserve">Spam/Resource Abuse/Malware. You may not use our products to send bulk unsolicited messages or post content of any type that is repetitive, off-topic, or designed to direct commercial activity to </w:t>
      </w:r>
      <w:r w:rsidR="0069721D">
        <w:rPr>
          <w:rFonts w:asciiTheme="minorHAnsi" w:hAnsiTheme="minorHAnsi" w:cstheme="minorHAnsi"/>
          <w:b/>
          <w:bCs/>
          <w:color w:val="232A31"/>
          <w:sz w:val="27"/>
          <w:szCs w:val="27"/>
          <w:bdr w:val="none" w:sz="0" w:space="0" w:color="auto" w:frame="1"/>
          <w:lang w:eastAsia="en-US"/>
        </w:rPr>
        <w:t>a non-SmarterHealthAI site</w:t>
      </w:r>
      <w:r w:rsidRPr="00572CD4">
        <w:rPr>
          <w:rFonts w:asciiTheme="minorHAnsi" w:hAnsiTheme="minorHAnsi" w:cstheme="minorHAnsi"/>
          <w:b/>
          <w:bCs/>
          <w:color w:val="232A31"/>
          <w:sz w:val="27"/>
          <w:szCs w:val="27"/>
          <w:bdr w:val="none" w:sz="0" w:space="0" w:color="auto" w:frame="1"/>
          <w:lang w:eastAsia="en-US"/>
        </w:rPr>
        <w:t xml:space="preserve">. You may not create or use multiple accounts for the purpose of promoting or suppressing content posted by you or others, or to defeat the security and content moderation </w:t>
      </w:r>
      <w:r w:rsidR="0069721D">
        <w:rPr>
          <w:rFonts w:asciiTheme="minorHAnsi" w:hAnsiTheme="minorHAnsi" w:cstheme="minorHAnsi"/>
          <w:b/>
          <w:bCs/>
          <w:color w:val="232A31"/>
          <w:sz w:val="27"/>
          <w:szCs w:val="27"/>
          <w:bdr w:val="none" w:sz="0" w:space="0" w:color="auto" w:frame="1"/>
          <w:lang w:eastAsia="en-US"/>
        </w:rPr>
        <w:t>tools used by SmarterHealthAI.</w:t>
      </w:r>
      <w:r w:rsidRPr="00572CD4">
        <w:rPr>
          <w:rFonts w:asciiTheme="minorHAnsi" w:hAnsiTheme="minorHAnsi" w:cstheme="minorHAnsi"/>
          <w:b/>
          <w:bCs/>
          <w:color w:val="232A31"/>
          <w:sz w:val="27"/>
          <w:szCs w:val="27"/>
          <w:bdr w:val="none" w:sz="0" w:space="0" w:color="auto" w:frame="1"/>
          <w:lang w:eastAsia="en-US"/>
        </w:rPr>
        <w:t xml:space="preserve"> Do not use our products for phishing or to transmit viruses, malware, or any other items of a destructive nature. Do not take actions that would interfere with the operation of networks, servers, or other </w:t>
      </w:r>
      <w:r w:rsidR="0069721D">
        <w:rPr>
          <w:rFonts w:asciiTheme="minorHAnsi" w:hAnsiTheme="minorHAnsi" w:cstheme="minorHAnsi"/>
          <w:b/>
          <w:bCs/>
          <w:color w:val="232A31"/>
          <w:sz w:val="27"/>
          <w:szCs w:val="27"/>
          <w:bdr w:val="none" w:sz="0" w:space="0" w:color="auto" w:frame="1"/>
          <w:lang w:eastAsia="en-US"/>
        </w:rPr>
        <w:t>infrastructure belonging to SmarterHealthAI or others</w:t>
      </w:r>
      <w:r w:rsidRPr="00572CD4">
        <w:rPr>
          <w:rFonts w:asciiTheme="minorHAnsi" w:hAnsiTheme="minorHAnsi" w:cstheme="minorHAnsi"/>
          <w:b/>
          <w:bCs/>
          <w:color w:val="232A31"/>
          <w:sz w:val="27"/>
          <w:szCs w:val="27"/>
          <w:bdr w:val="none" w:sz="0" w:space="0" w:color="auto" w:frame="1"/>
          <w:lang w:eastAsia="en-US"/>
        </w:rPr>
        <w:t>.</w:t>
      </w:r>
    </w:p>
    <w:p w14:paraId="5F2F857C" w14:textId="77777777" w:rsidR="00572CD4" w:rsidRPr="00572CD4" w:rsidRDefault="00572CD4" w:rsidP="00572CD4">
      <w:pPr>
        <w:spacing w:line="420" w:lineRule="atLeast"/>
        <w:jc w:val="both"/>
        <w:textAlignment w:val="baseline"/>
        <w:rPr>
          <w:rFonts w:asciiTheme="minorHAnsi" w:hAnsiTheme="minorHAnsi" w:cstheme="minorHAnsi"/>
          <w:color w:val="232A31"/>
          <w:sz w:val="27"/>
          <w:szCs w:val="27"/>
          <w:lang w:eastAsia="en-US"/>
        </w:rPr>
      </w:pPr>
      <w:r w:rsidRPr="00572CD4">
        <w:rPr>
          <w:rFonts w:asciiTheme="minorHAnsi" w:hAnsiTheme="minorHAnsi" w:cstheme="minorHAnsi"/>
          <w:b/>
          <w:bCs/>
          <w:color w:val="232A31"/>
          <w:sz w:val="27"/>
          <w:szCs w:val="27"/>
          <w:bdr w:val="none" w:sz="0" w:space="0" w:color="auto" w:frame="1"/>
          <w:lang w:eastAsia="en-US"/>
        </w:rPr>
        <w:t>Abandoned Accounts.</w:t>
      </w:r>
      <w:r w:rsidRPr="00572CD4">
        <w:rPr>
          <w:rFonts w:asciiTheme="minorHAnsi" w:hAnsiTheme="minorHAnsi" w:cstheme="minorHAnsi"/>
          <w:color w:val="232A31"/>
          <w:sz w:val="27"/>
          <w:szCs w:val="27"/>
          <w:bdr w:val="none" w:sz="0" w:space="0" w:color="auto" w:frame="1"/>
          <w:lang w:eastAsia="en-US"/>
        </w:rPr>
        <w:t> </w:t>
      </w:r>
      <w:r w:rsidRPr="00572CD4">
        <w:rPr>
          <w:rFonts w:asciiTheme="minorHAnsi" w:hAnsiTheme="minorHAnsi" w:cstheme="minorHAnsi"/>
          <w:color w:val="232A31"/>
          <w:sz w:val="27"/>
          <w:szCs w:val="27"/>
          <w:lang w:eastAsia="en-US"/>
        </w:rPr>
        <w:t>If you have not accessed your account in more than one year, your account may be subject to deactivation and all content in your account — including stored email — may be deleted. Please visit our </w:t>
      </w:r>
      <w:r w:rsidR="00D5088B">
        <w:rPr>
          <w:rFonts w:asciiTheme="minorHAnsi" w:hAnsiTheme="minorHAnsi" w:cstheme="minorHAnsi"/>
          <w:color w:val="232A31"/>
          <w:sz w:val="27"/>
          <w:szCs w:val="27"/>
          <w:bdr w:val="none" w:sz="0" w:space="0" w:color="auto" w:frame="1"/>
          <w:lang w:eastAsia="en-US"/>
        </w:rPr>
        <w:t>H</w:t>
      </w:r>
      <w:r w:rsidRPr="00572CD4">
        <w:rPr>
          <w:rFonts w:asciiTheme="minorHAnsi" w:hAnsiTheme="minorHAnsi" w:cstheme="minorHAnsi"/>
          <w:color w:val="232A31"/>
          <w:sz w:val="27"/>
          <w:szCs w:val="27"/>
          <w:bdr w:val="none" w:sz="0" w:space="0" w:color="auto" w:frame="1"/>
          <w:lang w:eastAsia="en-US"/>
        </w:rPr>
        <w:t xml:space="preserve">elp </w:t>
      </w:r>
      <w:r w:rsidR="00D5088B">
        <w:rPr>
          <w:rFonts w:asciiTheme="minorHAnsi" w:hAnsiTheme="minorHAnsi" w:cstheme="minorHAnsi"/>
          <w:color w:val="232A31"/>
          <w:sz w:val="27"/>
          <w:szCs w:val="27"/>
          <w:bdr w:val="none" w:sz="0" w:space="0" w:color="auto" w:frame="1"/>
          <w:lang w:eastAsia="en-US"/>
        </w:rPr>
        <w:t>P</w:t>
      </w:r>
      <w:r w:rsidRPr="00572CD4">
        <w:rPr>
          <w:rFonts w:asciiTheme="minorHAnsi" w:hAnsiTheme="minorHAnsi" w:cstheme="minorHAnsi"/>
          <w:color w:val="232A31"/>
          <w:sz w:val="27"/>
          <w:szCs w:val="27"/>
          <w:bdr w:val="none" w:sz="0" w:space="0" w:color="auto" w:frame="1"/>
          <w:lang w:eastAsia="en-US"/>
        </w:rPr>
        <w:t>age</w:t>
      </w:r>
      <w:r w:rsidRPr="00572CD4">
        <w:rPr>
          <w:rFonts w:asciiTheme="minorHAnsi" w:hAnsiTheme="minorHAnsi" w:cstheme="minorHAnsi"/>
          <w:color w:val="232A31"/>
          <w:sz w:val="27"/>
          <w:szCs w:val="27"/>
          <w:lang w:eastAsia="en-US"/>
        </w:rPr>
        <w:t> for more information on closing or deactivating your account, and how to download your data.</w:t>
      </w:r>
    </w:p>
    <w:p w14:paraId="3D20C7D4" w14:textId="77777777" w:rsidR="00572CD4" w:rsidRPr="00572CD4" w:rsidRDefault="00572CD4" w:rsidP="00572CD4">
      <w:pPr>
        <w:numPr>
          <w:ilvl w:val="0"/>
          <w:numId w:val="9"/>
        </w:numPr>
        <w:tabs>
          <w:tab w:val="clear" w:pos="1440"/>
        </w:tabs>
        <w:spacing w:line="540" w:lineRule="atLeast"/>
        <w:ind w:firstLine="0"/>
        <w:jc w:val="both"/>
        <w:textAlignment w:val="baseline"/>
        <w:outlineLvl w:val="1"/>
        <w:rPr>
          <w:rFonts w:asciiTheme="minorHAnsi" w:hAnsiTheme="minorHAnsi" w:cstheme="minorHAnsi"/>
          <w:b/>
          <w:bCs/>
          <w:color w:val="232A31"/>
          <w:sz w:val="42"/>
          <w:szCs w:val="42"/>
          <w:lang w:eastAsia="en-US"/>
        </w:rPr>
      </w:pPr>
      <w:r w:rsidRPr="00572CD4">
        <w:rPr>
          <w:rFonts w:asciiTheme="minorHAnsi" w:hAnsiTheme="minorHAnsi" w:cstheme="minorHAnsi"/>
          <w:b/>
          <w:bCs/>
          <w:color w:val="232A31"/>
          <w:sz w:val="42"/>
          <w:szCs w:val="42"/>
          <w:bdr w:val="none" w:sz="0" w:space="0" w:color="auto" w:frame="1"/>
          <w:lang w:eastAsia="en-US"/>
        </w:rPr>
        <w:t>Respecting Intellectual Property</w:t>
      </w:r>
    </w:p>
    <w:p w14:paraId="2D9EEB6E" w14:textId="77777777" w:rsidR="00572CD4" w:rsidRPr="00572CD4" w:rsidRDefault="00572CD4" w:rsidP="00572CD4">
      <w:pPr>
        <w:spacing w:line="420" w:lineRule="atLeast"/>
        <w:jc w:val="both"/>
        <w:textAlignment w:val="baseline"/>
        <w:rPr>
          <w:rFonts w:asciiTheme="minorHAnsi" w:hAnsiTheme="minorHAnsi" w:cstheme="minorHAnsi"/>
          <w:color w:val="232A31"/>
          <w:sz w:val="27"/>
          <w:szCs w:val="27"/>
          <w:lang w:eastAsia="en-US"/>
        </w:rPr>
      </w:pPr>
      <w:r w:rsidRPr="00572CD4">
        <w:rPr>
          <w:rFonts w:asciiTheme="minorHAnsi" w:hAnsiTheme="minorHAnsi" w:cstheme="minorHAnsi"/>
          <w:b/>
          <w:bCs/>
          <w:color w:val="232A31"/>
          <w:sz w:val="27"/>
          <w:szCs w:val="27"/>
          <w:bdr w:val="none" w:sz="0" w:space="0" w:color="auto" w:frame="1"/>
          <w:lang w:eastAsia="en-US"/>
        </w:rPr>
        <w:t>Copyright and Intellectual Property.</w:t>
      </w:r>
      <w:r w:rsidRPr="00572CD4">
        <w:rPr>
          <w:rFonts w:asciiTheme="minorHAnsi" w:hAnsiTheme="minorHAnsi" w:cstheme="minorHAnsi"/>
          <w:color w:val="232A31"/>
          <w:sz w:val="27"/>
          <w:szCs w:val="27"/>
          <w:lang w:eastAsia="en-US"/>
        </w:rPr>
        <w:t> Do not post content that violates a copyright, trademark, or other intellectual property right held by someone else. We will remove such content if we discover it, or upon the request of the rights holder. To learn more, please review our </w:t>
      </w:r>
      <w:r w:rsidRPr="00572CD4">
        <w:rPr>
          <w:rFonts w:asciiTheme="minorHAnsi" w:hAnsiTheme="minorHAnsi" w:cstheme="minorHAnsi"/>
          <w:color w:val="232A31"/>
          <w:sz w:val="27"/>
          <w:szCs w:val="27"/>
          <w:bdr w:val="none" w:sz="0" w:space="0" w:color="auto" w:frame="1"/>
          <w:lang w:eastAsia="en-US"/>
        </w:rPr>
        <w:t>Copyright and Intellectual Property policy</w:t>
      </w:r>
      <w:r w:rsidRPr="00572CD4">
        <w:rPr>
          <w:rFonts w:asciiTheme="minorHAnsi" w:hAnsiTheme="minorHAnsi" w:cstheme="minorHAnsi"/>
          <w:color w:val="232A31"/>
          <w:sz w:val="27"/>
          <w:szCs w:val="27"/>
          <w:lang w:eastAsia="en-US"/>
        </w:rPr>
        <w:t>.</w:t>
      </w:r>
    </w:p>
    <w:p w14:paraId="44BAA584" w14:textId="77777777" w:rsidR="00FD106C" w:rsidRPr="00572CD4" w:rsidRDefault="00FD106C" w:rsidP="00572CD4">
      <w:pPr>
        <w:jc w:val="both"/>
        <w:rPr>
          <w:rFonts w:asciiTheme="minorHAnsi" w:hAnsiTheme="minorHAnsi" w:cstheme="minorHAnsi"/>
        </w:rPr>
      </w:pPr>
    </w:p>
    <w:p w14:paraId="476C8887" w14:textId="77777777" w:rsidR="00BE0337" w:rsidRDefault="00176D27">
      <w:r>
        <w:t>Updated: August 10, 2026</w:t>
      </w:r>
    </w:p>
    <w:sectPr w:rsidR="00BE0337">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57AE7C8" w14:textId="77777777" w:rsidR="00176D27" w:rsidRDefault="00176D27" w:rsidP="00572CD4">
      <w:r>
        <w:separator/>
      </w:r>
    </w:p>
  </w:endnote>
  <w:endnote w:type="continuationSeparator" w:id="0">
    <w:p w14:paraId="55B6DBE6" w14:textId="77777777" w:rsidR="00176D27" w:rsidRDefault="00176D27" w:rsidP="00572CD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28D6317" w14:textId="77777777" w:rsidR="00176D27" w:rsidRDefault="00176D27" w:rsidP="00572CD4">
      <w:r>
        <w:separator/>
      </w:r>
    </w:p>
  </w:footnote>
  <w:footnote w:type="continuationSeparator" w:id="0">
    <w:p w14:paraId="5DD44AA4" w14:textId="77777777" w:rsidR="00176D27" w:rsidRDefault="00176D27" w:rsidP="00572CD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954F01" w14:textId="77777777" w:rsidR="00572CD4" w:rsidRPr="00572CD4" w:rsidRDefault="00572CD4" w:rsidP="00572CD4">
    <w:pPr>
      <w:spacing w:before="180" w:after="180" w:line="780" w:lineRule="atLeast"/>
      <w:jc w:val="center"/>
      <w:textAlignment w:val="baseline"/>
      <w:outlineLvl w:val="0"/>
      <w:rPr>
        <w:rFonts w:asciiTheme="minorHAnsi" w:hAnsiTheme="minorHAnsi" w:cstheme="minorHAnsi"/>
        <w:b/>
        <w:bCs/>
        <w:color w:val="232A31"/>
        <w:kern w:val="36"/>
        <w:sz w:val="60"/>
        <w:szCs w:val="60"/>
        <w:lang w:eastAsia="en-US"/>
      </w:rPr>
    </w:pPr>
    <w:r>
      <w:rPr>
        <w:rFonts w:asciiTheme="minorHAnsi" w:hAnsiTheme="minorHAnsi" w:cstheme="minorHAnsi"/>
        <w:b/>
        <w:bCs/>
        <w:color w:val="232A31"/>
        <w:kern w:val="36"/>
        <w:sz w:val="60"/>
        <w:szCs w:val="60"/>
        <w:lang w:eastAsia="en-US"/>
      </w:rPr>
      <w:t>ECI Community Guidelines</w:t>
    </w:r>
  </w:p>
  <w:p w14:paraId="35047B28" w14:textId="77777777" w:rsidR="00572CD4" w:rsidRDefault="00572CD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021BE6"/>
    <w:multiLevelType w:val="multilevel"/>
    <w:tmpl w:val="E2685A6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5D6D68CD"/>
    <w:multiLevelType w:val="multilevel"/>
    <w:tmpl w:val="C65EC1B8"/>
    <w:lvl w:ilvl="0">
      <w:start w:val="1"/>
      <w:numFmt w:val="decimal"/>
      <w:lvlRestart w:val="0"/>
      <w:pStyle w:val="Heading1"/>
      <w:lvlText w:val="%1."/>
      <w:lvlJc w:val="left"/>
      <w:pPr>
        <w:tabs>
          <w:tab w:val="num" w:pos="1440"/>
        </w:tabs>
        <w:ind w:left="0" w:firstLine="720"/>
      </w:pPr>
      <w:rPr>
        <w:rFonts w:ascii="Times New Roman" w:hAnsi="Times New Roman"/>
        <w:b w:val="0"/>
        <w:i w:val="0"/>
        <w:caps w:val="0"/>
        <w:smallCaps w:val="0"/>
        <w:sz w:val="24"/>
        <w:u w:val="none"/>
      </w:rPr>
    </w:lvl>
    <w:lvl w:ilvl="1">
      <w:start w:val="1"/>
      <w:numFmt w:val="lowerLetter"/>
      <w:pStyle w:val="Heading2"/>
      <w:lvlText w:val="(%2)"/>
      <w:lvlJc w:val="left"/>
      <w:pPr>
        <w:tabs>
          <w:tab w:val="num" w:pos="2160"/>
        </w:tabs>
        <w:ind w:left="0" w:firstLine="1440"/>
      </w:pPr>
      <w:rPr>
        <w:rFonts w:ascii="Times New Roman" w:hAnsi="Times New Roman"/>
        <w:b w:val="0"/>
        <w:i w:val="0"/>
        <w:caps w:val="0"/>
        <w:smallCaps w:val="0"/>
        <w:sz w:val="24"/>
        <w:u w:val="none"/>
      </w:rPr>
    </w:lvl>
    <w:lvl w:ilvl="2">
      <w:start w:val="1"/>
      <w:numFmt w:val="lowerRoman"/>
      <w:pStyle w:val="Heading3"/>
      <w:lvlText w:val="(%3)"/>
      <w:lvlJc w:val="left"/>
      <w:pPr>
        <w:tabs>
          <w:tab w:val="num" w:pos="2880"/>
        </w:tabs>
        <w:ind w:left="720" w:firstLine="1440"/>
      </w:pPr>
      <w:rPr>
        <w:rFonts w:ascii="Times New Roman" w:hAnsi="Times New Roman"/>
        <w:b w:val="0"/>
        <w:i w:val="0"/>
        <w:caps w:val="0"/>
        <w:smallCaps w:val="0"/>
        <w:sz w:val="24"/>
        <w:u w:val="none"/>
      </w:rPr>
    </w:lvl>
    <w:lvl w:ilvl="3">
      <w:start w:val="1"/>
      <w:numFmt w:val="decimal"/>
      <w:pStyle w:val="Heading4"/>
      <w:lvlText w:val="(%4)"/>
      <w:lvlJc w:val="left"/>
      <w:pPr>
        <w:tabs>
          <w:tab w:val="num" w:pos="2880"/>
        </w:tabs>
        <w:ind w:left="0" w:firstLine="2160"/>
      </w:pPr>
      <w:rPr>
        <w:rFonts w:ascii="Times New Roman" w:hAnsi="Times New Roman"/>
        <w:b w:val="0"/>
        <w:i w:val="0"/>
        <w:caps w:val="0"/>
        <w:smallCaps w:val="0"/>
        <w:sz w:val="24"/>
        <w:u w:val="none"/>
      </w:rPr>
    </w:lvl>
    <w:lvl w:ilvl="4">
      <w:start w:val="1"/>
      <w:numFmt w:val="lowerLetter"/>
      <w:pStyle w:val="Heading5"/>
      <w:lvlText w:val="%5."/>
      <w:lvlJc w:val="left"/>
      <w:pPr>
        <w:tabs>
          <w:tab w:val="num" w:pos="3600"/>
        </w:tabs>
        <w:ind w:left="0" w:firstLine="2880"/>
      </w:pPr>
      <w:rPr>
        <w:rFonts w:ascii="Times New Roman" w:hAnsi="Times New Roman"/>
        <w:b w:val="0"/>
        <w:i w:val="0"/>
        <w:caps w:val="0"/>
        <w:smallCaps w:val="0"/>
        <w:sz w:val="24"/>
        <w:u w:val="none"/>
      </w:rPr>
    </w:lvl>
    <w:lvl w:ilvl="5">
      <w:start w:val="1"/>
      <w:numFmt w:val="lowerRoman"/>
      <w:pStyle w:val="Heading6"/>
      <w:lvlText w:val="%6."/>
      <w:lvlJc w:val="left"/>
      <w:pPr>
        <w:tabs>
          <w:tab w:val="num" w:pos="4320"/>
        </w:tabs>
        <w:ind w:left="0" w:firstLine="3600"/>
      </w:pPr>
      <w:rPr>
        <w:rFonts w:ascii="Times New Roman" w:hAnsi="Times New Roman"/>
        <w:b w:val="0"/>
        <w:i w:val="0"/>
        <w:caps w:val="0"/>
        <w:smallCaps w:val="0"/>
        <w:sz w:val="24"/>
        <w:u w:val="none"/>
      </w:rPr>
    </w:lvl>
    <w:lvl w:ilvl="6">
      <w:start w:val="1"/>
      <w:numFmt w:val="decimal"/>
      <w:pStyle w:val="Heading7"/>
      <w:lvlText w:val="%7)"/>
      <w:lvlJc w:val="left"/>
      <w:pPr>
        <w:tabs>
          <w:tab w:val="num" w:pos="5040"/>
        </w:tabs>
        <w:ind w:left="0" w:firstLine="4320"/>
      </w:pPr>
      <w:rPr>
        <w:rFonts w:ascii="Times New Roman" w:hAnsi="Times New Roman"/>
        <w:b w:val="0"/>
        <w:i w:val="0"/>
        <w:caps w:val="0"/>
        <w:smallCaps w:val="0"/>
        <w:sz w:val="24"/>
        <w:u w:val="none"/>
      </w:rPr>
    </w:lvl>
    <w:lvl w:ilvl="7">
      <w:start w:val="1"/>
      <w:numFmt w:val="lowerLetter"/>
      <w:pStyle w:val="Heading8"/>
      <w:lvlText w:val="%8)"/>
      <w:lvlJc w:val="left"/>
      <w:pPr>
        <w:tabs>
          <w:tab w:val="num" w:pos="5760"/>
        </w:tabs>
        <w:ind w:left="0" w:firstLine="5040"/>
      </w:pPr>
      <w:rPr>
        <w:rFonts w:ascii="Times New Roman" w:hAnsi="Times New Roman"/>
        <w:b w:val="0"/>
        <w:i w:val="0"/>
        <w:caps w:val="0"/>
        <w:smallCaps w:val="0"/>
        <w:sz w:val="24"/>
        <w:u w:val="none"/>
      </w:rPr>
    </w:lvl>
    <w:lvl w:ilvl="8">
      <w:start w:val="1"/>
      <w:numFmt w:val="lowerRoman"/>
      <w:pStyle w:val="Heading9"/>
      <w:lvlText w:val="%9)"/>
      <w:lvlJc w:val="left"/>
      <w:pPr>
        <w:tabs>
          <w:tab w:val="num" w:pos="6480"/>
        </w:tabs>
        <w:ind w:left="0" w:firstLine="5760"/>
      </w:pPr>
      <w:rPr>
        <w:rFonts w:ascii="Times New Roman" w:hAnsi="Times New Roman"/>
        <w:b w:val="0"/>
        <w:i w:val="0"/>
        <w:caps w:val="0"/>
        <w:smallCaps w:val="0"/>
        <w:sz w:val="24"/>
        <w:u w:val="none"/>
      </w:rPr>
    </w:lvl>
  </w:abstractNum>
  <w:num w:numId="1" w16cid:durableId="557060913">
    <w:abstractNumId w:val="1"/>
  </w:num>
  <w:num w:numId="2" w16cid:durableId="2092580045">
    <w:abstractNumId w:val="1"/>
  </w:num>
  <w:num w:numId="3" w16cid:durableId="1635716602">
    <w:abstractNumId w:val="1"/>
  </w:num>
  <w:num w:numId="4" w16cid:durableId="785077577">
    <w:abstractNumId w:val="1"/>
  </w:num>
  <w:num w:numId="5" w16cid:durableId="450129338">
    <w:abstractNumId w:val="1"/>
  </w:num>
  <w:num w:numId="6" w16cid:durableId="2025131768">
    <w:abstractNumId w:val="1"/>
  </w:num>
  <w:num w:numId="7" w16cid:durableId="1746873376">
    <w:abstractNumId w:val="1"/>
  </w:num>
  <w:num w:numId="8" w16cid:durableId="1000082202">
    <w:abstractNumId w:val="1"/>
  </w:num>
  <w:num w:numId="9" w16cid:durableId="1002078063">
    <w:abstractNumId w:val="1"/>
  </w:num>
  <w:num w:numId="10" w16cid:durableId="134193236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72CD4"/>
    <w:rsid w:val="00176D27"/>
    <w:rsid w:val="001D3D5E"/>
    <w:rsid w:val="002715FA"/>
    <w:rsid w:val="004045D7"/>
    <w:rsid w:val="00572CD4"/>
    <w:rsid w:val="0069721D"/>
    <w:rsid w:val="00804275"/>
    <w:rsid w:val="00BE0337"/>
    <w:rsid w:val="00D5088B"/>
    <w:rsid w:val="00E15F8F"/>
    <w:rsid w:val="00EB5D0E"/>
    <w:rsid w:val="00FD106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403CA7"/>
  <w15:chartTrackingRefBased/>
  <w15:docId w15:val="{BAA44913-9A64-4D2D-A18C-556C89984D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D3D5E"/>
    <w:rPr>
      <w:sz w:val="24"/>
      <w:szCs w:val="24"/>
      <w:lang w:eastAsia="ko-KR"/>
    </w:rPr>
  </w:style>
  <w:style w:type="paragraph" w:styleId="Heading1">
    <w:name w:val="heading 1"/>
    <w:basedOn w:val="Normal"/>
    <w:next w:val="BodyText"/>
    <w:link w:val="Heading1Char"/>
    <w:uiPriority w:val="9"/>
    <w:qFormat/>
    <w:rsid w:val="001D3D5E"/>
    <w:pPr>
      <w:numPr>
        <w:numId w:val="9"/>
      </w:numPr>
      <w:spacing w:after="240"/>
      <w:jc w:val="both"/>
      <w:outlineLvl w:val="0"/>
    </w:pPr>
  </w:style>
  <w:style w:type="paragraph" w:styleId="Heading2">
    <w:name w:val="heading 2"/>
    <w:basedOn w:val="Normal"/>
    <w:next w:val="BodyText"/>
    <w:link w:val="Heading2Char"/>
    <w:uiPriority w:val="9"/>
    <w:qFormat/>
    <w:rsid w:val="001D3D5E"/>
    <w:pPr>
      <w:numPr>
        <w:ilvl w:val="1"/>
        <w:numId w:val="9"/>
      </w:numPr>
      <w:spacing w:after="240"/>
      <w:jc w:val="both"/>
      <w:outlineLvl w:val="1"/>
    </w:pPr>
  </w:style>
  <w:style w:type="paragraph" w:styleId="Heading3">
    <w:name w:val="heading 3"/>
    <w:basedOn w:val="Normal"/>
    <w:next w:val="BodyText"/>
    <w:link w:val="Heading3Char"/>
    <w:qFormat/>
    <w:rsid w:val="001D3D5E"/>
    <w:pPr>
      <w:numPr>
        <w:ilvl w:val="2"/>
        <w:numId w:val="9"/>
      </w:numPr>
      <w:spacing w:after="240"/>
      <w:jc w:val="both"/>
      <w:outlineLvl w:val="2"/>
    </w:pPr>
  </w:style>
  <w:style w:type="paragraph" w:styleId="Heading4">
    <w:name w:val="heading 4"/>
    <w:basedOn w:val="Normal"/>
    <w:next w:val="BodyText"/>
    <w:link w:val="Heading4Char"/>
    <w:qFormat/>
    <w:rsid w:val="001D3D5E"/>
    <w:pPr>
      <w:numPr>
        <w:ilvl w:val="3"/>
        <w:numId w:val="9"/>
      </w:numPr>
      <w:spacing w:after="240"/>
      <w:jc w:val="both"/>
      <w:outlineLvl w:val="3"/>
    </w:pPr>
  </w:style>
  <w:style w:type="paragraph" w:styleId="Heading5">
    <w:name w:val="heading 5"/>
    <w:basedOn w:val="Normal"/>
    <w:next w:val="BodyText"/>
    <w:link w:val="Heading5Char"/>
    <w:qFormat/>
    <w:rsid w:val="001D3D5E"/>
    <w:pPr>
      <w:numPr>
        <w:ilvl w:val="4"/>
        <w:numId w:val="9"/>
      </w:numPr>
      <w:spacing w:after="240"/>
      <w:jc w:val="both"/>
      <w:outlineLvl w:val="4"/>
    </w:pPr>
  </w:style>
  <w:style w:type="paragraph" w:styleId="Heading6">
    <w:name w:val="heading 6"/>
    <w:basedOn w:val="Normal"/>
    <w:next w:val="BodyText"/>
    <w:link w:val="Heading6Char"/>
    <w:qFormat/>
    <w:rsid w:val="001D3D5E"/>
    <w:pPr>
      <w:numPr>
        <w:ilvl w:val="5"/>
        <w:numId w:val="9"/>
      </w:numPr>
      <w:spacing w:after="240"/>
      <w:jc w:val="both"/>
      <w:outlineLvl w:val="5"/>
    </w:pPr>
  </w:style>
  <w:style w:type="paragraph" w:styleId="Heading7">
    <w:name w:val="heading 7"/>
    <w:basedOn w:val="Normal"/>
    <w:next w:val="BodyText"/>
    <w:link w:val="Heading7Char"/>
    <w:qFormat/>
    <w:rsid w:val="001D3D5E"/>
    <w:pPr>
      <w:numPr>
        <w:ilvl w:val="6"/>
        <w:numId w:val="9"/>
      </w:numPr>
      <w:spacing w:after="240"/>
      <w:jc w:val="both"/>
      <w:outlineLvl w:val="6"/>
    </w:pPr>
  </w:style>
  <w:style w:type="paragraph" w:styleId="Heading8">
    <w:name w:val="heading 8"/>
    <w:basedOn w:val="Normal"/>
    <w:next w:val="BodyText"/>
    <w:link w:val="Heading8Char"/>
    <w:qFormat/>
    <w:rsid w:val="001D3D5E"/>
    <w:pPr>
      <w:numPr>
        <w:ilvl w:val="7"/>
        <w:numId w:val="9"/>
      </w:numPr>
      <w:spacing w:after="240"/>
      <w:jc w:val="both"/>
      <w:outlineLvl w:val="7"/>
    </w:pPr>
  </w:style>
  <w:style w:type="paragraph" w:styleId="Heading9">
    <w:name w:val="heading 9"/>
    <w:basedOn w:val="Normal"/>
    <w:next w:val="BodyText"/>
    <w:link w:val="Heading9Char"/>
    <w:qFormat/>
    <w:rsid w:val="001D3D5E"/>
    <w:pPr>
      <w:numPr>
        <w:ilvl w:val="8"/>
        <w:numId w:val="9"/>
      </w:numPr>
      <w:spacing w:after="240"/>
      <w:jc w:val="both"/>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D3D5E"/>
    <w:rPr>
      <w:sz w:val="24"/>
      <w:szCs w:val="24"/>
      <w:lang w:eastAsia="ko-KR"/>
    </w:rPr>
  </w:style>
  <w:style w:type="paragraph" w:styleId="BodyText">
    <w:name w:val="Body Text"/>
    <w:basedOn w:val="Normal"/>
    <w:link w:val="BodyTextChar"/>
    <w:uiPriority w:val="99"/>
    <w:semiHidden/>
    <w:unhideWhenUsed/>
    <w:rsid w:val="001D3D5E"/>
    <w:pPr>
      <w:spacing w:after="120"/>
    </w:pPr>
  </w:style>
  <w:style w:type="character" w:customStyle="1" w:styleId="BodyTextChar">
    <w:name w:val="Body Text Char"/>
    <w:basedOn w:val="DefaultParagraphFont"/>
    <w:link w:val="BodyText"/>
    <w:uiPriority w:val="99"/>
    <w:semiHidden/>
    <w:rsid w:val="001D3D5E"/>
    <w:rPr>
      <w:sz w:val="24"/>
      <w:szCs w:val="24"/>
      <w:lang w:eastAsia="ko-KR"/>
    </w:rPr>
  </w:style>
  <w:style w:type="character" w:customStyle="1" w:styleId="Heading2Char">
    <w:name w:val="Heading 2 Char"/>
    <w:basedOn w:val="DefaultParagraphFont"/>
    <w:link w:val="Heading2"/>
    <w:uiPriority w:val="9"/>
    <w:rsid w:val="001D3D5E"/>
    <w:rPr>
      <w:sz w:val="24"/>
      <w:szCs w:val="24"/>
      <w:lang w:eastAsia="ko-KR"/>
    </w:rPr>
  </w:style>
  <w:style w:type="character" w:customStyle="1" w:styleId="Heading3Char">
    <w:name w:val="Heading 3 Char"/>
    <w:basedOn w:val="DefaultParagraphFont"/>
    <w:link w:val="Heading3"/>
    <w:rsid w:val="001D3D5E"/>
    <w:rPr>
      <w:sz w:val="24"/>
      <w:szCs w:val="24"/>
      <w:lang w:eastAsia="ko-KR"/>
    </w:rPr>
  </w:style>
  <w:style w:type="character" w:customStyle="1" w:styleId="Heading4Char">
    <w:name w:val="Heading 4 Char"/>
    <w:basedOn w:val="DefaultParagraphFont"/>
    <w:link w:val="Heading4"/>
    <w:rsid w:val="001D3D5E"/>
    <w:rPr>
      <w:sz w:val="24"/>
      <w:szCs w:val="24"/>
      <w:lang w:eastAsia="ko-KR"/>
    </w:rPr>
  </w:style>
  <w:style w:type="character" w:customStyle="1" w:styleId="Heading5Char">
    <w:name w:val="Heading 5 Char"/>
    <w:basedOn w:val="DefaultParagraphFont"/>
    <w:link w:val="Heading5"/>
    <w:rsid w:val="001D3D5E"/>
    <w:rPr>
      <w:sz w:val="24"/>
      <w:szCs w:val="24"/>
      <w:lang w:eastAsia="ko-KR"/>
    </w:rPr>
  </w:style>
  <w:style w:type="character" w:customStyle="1" w:styleId="Heading6Char">
    <w:name w:val="Heading 6 Char"/>
    <w:basedOn w:val="DefaultParagraphFont"/>
    <w:link w:val="Heading6"/>
    <w:rsid w:val="001D3D5E"/>
    <w:rPr>
      <w:sz w:val="24"/>
      <w:szCs w:val="24"/>
      <w:lang w:eastAsia="ko-KR"/>
    </w:rPr>
  </w:style>
  <w:style w:type="character" w:customStyle="1" w:styleId="Heading7Char">
    <w:name w:val="Heading 7 Char"/>
    <w:basedOn w:val="DefaultParagraphFont"/>
    <w:link w:val="Heading7"/>
    <w:rsid w:val="001D3D5E"/>
    <w:rPr>
      <w:sz w:val="24"/>
      <w:szCs w:val="24"/>
      <w:lang w:eastAsia="ko-KR"/>
    </w:rPr>
  </w:style>
  <w:style w:type="character" w:customStyle="1" w:styleId="Heading8Char">
    <w:name w:val="Heading 8 Char"/>
    <w:basedOn w:val="DefaultParagraphFont"/>
    <w:link w:val="Heading8"/>
    <w:rsid w:val="001D3D5E"/>
    <w:rPr>
      <w:sz w:val="24"/>
      <w:szCs w:val="24"/>
      <w:lang w:eastAsia="ko-KR"/>
    </w:rPr>
  </w:style>
  <w:style w:type="character" w:customStyle="1" w:styleId="Heading9Char">
    <w:name w:val="Heading 9 Char"/>
    <w:basedOn w:val="DefaultParagraphFont"/>
    <w:link w:val="Heading9"/>
    <w:rsid w:val="001D3D5E"/>
    <w:rPr>
      <w:sz w:val="24"/>
      <w:szCs w:val="24"/>
      <w:lang w:eastAsia="ko-KR"/>
    </w:rPr>
  </w:style>
  <w:style w:type="paragraph" w:styleId="Title">
    <w:name w:val="Title"/>
    <w:basedOn w:val="Normal"/>
    <w:next w:val="BodyText"/>
    <w:link w:val="TitleChar"/>
    <w:qFormat/>
    <w:rsid w:val="001D3D5E"/>
    <w:pPr>
      <w:keepNext/>
      <w:spacing w:after="240"/>
      <w:jc w:val="center"/>
      <w:outlineLvl w:val="0"/>
    </w:pPr>
    <w:rPr>
      <w:b/>
      <w:bCs/>
      <w:caps/>
    </w:rPr>
  </w:style>
  <w:style w:type="character" w:customStyle="1" w:styleId="TitleChar">
    <w:name w:val="Title Char"/>
    <w:basedOn w:val="DefaultParagraphFont"/>
    <w:link w:val="Title"/>
    <w:rsid w:val="001D3D5E"/>
    <w:rPr>
      <w:b/>
      <w:bCs/>
      <w:caps/>
      <w:sz w:val="24"/>
      <w:szCs w:val="24"/>
      <w:lang w:eastAsia="ko-KR"/>
    </w:rPr>
  </w:style>
  <w:style w:type="paragraph" w:styleId="Subtitle">
    <w:name w:val="Subtitle"/>
    <w:basedOn w:val="Normal"/>
    <w:next w:val="BodyText"/>
    <w:link w:val="SubtitleChar"/>
    <w:qFormat/>
    <w:rsid w:val="001D3D5E"/>
    <w:pPr>
      <w:keepNext/>
      <w:spacing w:after="240"/>
      <w:jc w:val="center"/>
      <w:outlineLvl w:val="1"/>
    </w:pPr>
    <w:rPr>
      <w:b/>
      <w:bCs/>
      <w:caps/>
      <w:u w:val="single"/>
    </w:rPr>
  </w:style>
  <w:style w:type="character" w:customStyle="1" w:styleId="SubtitleChar">
    <w:name w:val="Subtitle Char"/>
    <w:basedOn w:val="DefaultParagraphFont"/>
    <w:link w:val="Subtitle"/>
    <w:rsid w:val="001D3D5E"/>
    <w:rPr>
      <w:b/>
      <w:bCs/>
      <w:caps/>
      <w:sz w:val="24"/>
      <w:szCs w:val="24"/>
      <w:u w:val="single"/>
      <w:lang w:eastAsia="ko-KR"/>
    </w:rPr>
  </w:style>
  <w:style w:type="character" w:styleId="Emphasis">
    <w:name w:val="Emphasis"/>
    <w:basedOn w:val="DefaultParagraphFont"/>
    <w:qFormat/>
    <w:rsid w:val="001D3D5E"/>
    <w:rPr>
      <w:b/>
      <w:bCs/>
      <w:u w:val="single"/>
    </w:rPr>
  </w:style>
  <w:style w:type="paragraph" w:styleId="NoSpacing">
    <w:name w:val="No Spacing"/>
    <w:uiPriority w:val="1"/>
    <w:qFormat/>
    <w:rsid w:val="001D3D5E"/>
    <w:rPr>
      <w:rFonts w:ascii="Calibri" w:eastAsia="Calibri" w:hAnsi="Calibri"/>
      <w:sz w:val="22"/>
      <w:szCs w:val="22"/>
    </w:rPr>
  </w:style>
  <w:style w:type="paragraph" w:styleId="NormalWeb">
    <w:name w:val="Normal (Web)"/>
    <w:basedOn w:val="Normal"/>
    <w:uiPriority w:val="99"/>
    <w:semiHidden/>
    <w:unhideWhenUsed/>
    <w:rsid w:val="00572CD4"/>
    <w:pPr>
      <w:spacing w:before="100" w:beforeAutospacing="1" w:after="100" w:afterAutospacing="1"/>
    </w:pPr>
    <w:rPr>
      <w:lang w:eastAsia="en-US"/>
    </w:rPr>
  </w:style>
  <w:style w:type="character" w:styleId="Strong">
    <w:name w:val="Strong"/>
    <w:basedOn w:val="DefaultParagraphFont"/>
    <w:uiPriority w:val="22"/>
    <w:qFormat/>
    <w:rsid w:val="00572CD4"/>
    <w:rPr>
      <w:b/>
      <w:bCs/>
    </w:rPr>
  </w:style>
  <w:style w:type="character" w:styleId="Hyperlink">
    <w:name w:val="Hyperlink"/>
    <w:basedOn w:val="DefaultParagraphFont"/>
    <w:uiPriority w:val="99"/>
    <w:semiHidden/>
    <w:unhideWhenUsed/>
    <w:rsid w:val="00572CD4"/>
    <w:rPr>
      <w:color w:val="0000FF"/>
      <w:u w:val="single"/>
    </w:rPr>
  </w:style>
  <w:style w:type="paragraph" w:styleId="Header">
    <w:name w:val="header"/>
    <w:basedOn w:val="Normal"/>
    <w:link w:val="HeaderChar"/>
    <w:uiPriority w:val="99"/>
    <w:unhideWhenUsed/>
    <w:rsid w:val="00572CD4"/>
    <w:pPr>
      <w:tabs>
        <w:tab w:val="center" w:pos="4680"/>
        <w:tab w:val="right" w:pos="9360"/>
      </w:tabs>
    </w:pPr>
  </w:style>
  <w:style w:type="character" w:customStyle="1" w:styleId="HeaderChar">
    <w:name w:val="Header Char"/>
    <w:basedOn w:val="DefaultParagraphFont"/>
    <w:link w:val="Header"/>
    <w:uiPriority w:val="99"/>
    <w:rsid w:val="00572CD4"/>
    <w:rPr>
      <w:sz w:val="24"/>
      <w:szCs w:val="24"/>
      <w:lang w:eastAsia="ko-KR"/>
    </w:rPr>
  </w:style>
  <w:style w:type="paragraph" w:styleId="Footer">
    <w:name w:val="footer"/>
    <w:basedOn w:val="Normal"/>
    <w:link w:val="FooterChar"/>
    <w:uiPriority w:val="99"/>
    <w:unhideWhenUsed/>
    <w:rsid w:val="00572CD4"/>
    <w:pPr>
      <w:tabs>
        <w:tab w:val="center" w:pos="4680"/>
        <w:tab w:val="right" w:pos="9360"/>
      </w:tabs>
    </w:pPr>
  </w:style>
  <w:style w:type="character" w:customStyle="1" w:styleId="FooterChar">
    <w:name w:val="Footer Char"/>
    <w:basedOn w:val="DefaultParagraphFont"/>
    <w:link w:val="Footer"/>
    <w:uiPriority w:val="99"/>
    <w:rsid w:val="00572CD4"/>
    <w:rPr>
      <w:sz w:val="24"/>
      <w:szCs w:val="24"/>
      <w:lang w:eastAsia="ko-K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368295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www.adl.org/resources/blog/you-too-can-fight-online-hate"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2</Pages>
  <Words>1347</Words>
  <Characters>7682</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9011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Stephen Page</dc:creator>
  <cp:keywords/>
  <dc:description/>
  <cp:lastModifiedBy>Bardov, Gabby</cp:lastModifiedBy>
  <cp:revision>2</cp:revision>
  <dcterms:created xsi:type="dcterms:W3CDTF">2022-08-17T20:52:00Z</dcterms:created>
  <dcterms:modified xsi:type="dcterms:W3CDTF">2026-08-11T03:57:00Z</dcterms:modified>
</cp:coreProperties>
</file>